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0403" w14:textId="51179961" w:rsidR="00CD4343" w:rsidRPr="00E529E2" w:rsidRDefault="002A1184" w:rsidP="00BE32C0">
      <w:pPr>
        <w:spacing w:after="160" w:line="259" w:lineRule="auto"/>
        <w:jc w:val="center"/>
        <w:rPr>
          <w:b/>
          <w:bCs/>
        </w:rPr>
      </w:pPr>
      <w:r>
        <w:rPr>
          <w:b/>
          <w:bCs/>
          <w:lang w:eastAsia="lv-LV"/>
        </w:rPr>
        <w:t>Likumprojekta “</w:t>
      </w:r>
      <w:r w:rsidRPr="00630CBF">
        <w:rPr>
          <w:b/>
          <w:bCs/>
          <w:lang w:eastAsia="lv-LV"/>
        </w:rPr>
        <w:t>Grozījums</w:t>
      </w:r>
      <w:r w:rsidRPr="002A1184">
        <w:rPr>
          <w:b/>
          <w:bCs/>
          <w:lang w:eastAsia="lv-LV"/>
        </w:rPr>
        <w:t xml:space="preserve"> Transportlīdzekļa ekspluatācijas nodokļa un uzņēmumu vieglo transportlīdzekļu nodokļa likumā</w:t>
      </w:r>
      <w:r>
        <w:rPr>
          <w:b/>
          <w:bCs/>
          <w:lang w:eastAsia="lv-LV"/>
        </w:rPr>
        <w:t xml:space="preserve">” </w:t>
      </w:r>
      <w:r w:rsidR="00BE32C0" w:rsidRPr="00E529E2">
        <w:rPr>
          <w:b/>
          <w:bCs/>
          <w:lang w:eastAsia="lv-LV"/>
        </w:rPr>
        <w:t>sākotnējās ietekmes novērtējuma ziņojums</w:t>
      </w:r>
      <w:r w:rsidR="00842CCF" w:rsidRPr="00E529E2">
        <w:rPr>
          <w:b/>
          <w:bCs/>
          <w:lang w:eastAsia="lv-LV"/>
        </w:rPr>
        <w:t xml:space="preserve"> </w:t>
      </w:r>
      <w:r w:rsidR="00BE32C0" w:rsidRPr="00E529E2">
        <w:rPr>
          <w:b/>
          <w:bCs/>
          <w:lang w:eastAsia="lv-LV"/>
        </w:rPr>
        <w:t>(anotācija)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A13E24" w:rsidRPr="00E529E2" w14:paraId="0B0FBA8A"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4667FA" w14:textId="77777777" w:rsidR="00655F2C" w:rsidRPr="00E529E2" w:rsidRDefault="00E5323B" w:rsidP="00901895">
            <w:pPr>
              <w:jc w:val="center"/>
              <w:rPr>
                <w:b/>
                <w:bCs/>
                <w:iCs/>
                <w:lang w:eastAsia="lv-LV"/>
              </w:rPr>
            </w:pPr>
            <w:r w:rsidRPr="00E529E2">
              <w:rPr>
                <w:b/>
                <w:bCs/>
                <w:iCs/>
                <w:lang w:eastAsia="lv-LV"/>
              </w:rPr>
              <w:t>Tiesību akta projekta anotācijas kopsavilkums</w:t>
            </w:r>
          </w:p>
        </w:tc>
      </w:tr>
      <w:tr w:rsidR="00A13E24" w:rsidRPr="00076314" w14:paraId="3EEA3B02" w14:textId="77777777" w:rsidTr="008D631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573F601" w14:textId="4C12CAA6" w:rsidR="00E5323B" w:rsidRPr="00076314" w:rsidRDefault="00E5323B" w:rsidP="008D631D">
            <w:pPr>
              <w:jc w:val="both"/>
              <w:rPr>
                <w:iCs/>
                <w:lang w:eastAsia="lv-LV"/>
              </w:rPr>
            </w:pPr>
            <w:r w:rsidRPr="00076314">
              <w:rPr>
                <w:iCs/>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722A6768" w14:textId="306AE0F7" w:rsidR="00E61D25" w:rsidRPr="00076314" w:rsidRDefault="00EB272A" w:rsidP="00405F58">
            <w:pPr>
              <w:jc w:val="both"/>
              <w:rPr>
                <w:iCs/>
                <w:lang w:eastAsia="lv-LV"/>
              </w:rPr>
            </w:pPr>
            <w:r w:rsidRPr="00076314">
              <w:rPr>
                <w:iCs/>
                <w:lang w:eastAsia="lv-LV"/>
              </w:rPr>
              <w:t xml:space="preserve">Ar </w:t>
            </w:r>
            <w:r w:rsidR="002A1184" w:rsidRPr="00076314">
              <w:rPr>
                <w:iCs/>
                <w:lang w:eastAsia="lv-LV"/>
              </w:rPr>
              <w:t xml:space="preserve">likumprojektu </w:t>
            </w:r>
            <w:r w:rsidRPr="00076314">
              <w:rPr>
                <w:iCs/>
                <w:lang w:eastAsia="lv-LV"/>
              </w:rPr>
              <w:t xml:space="preserve">paredzēts </w:t>
            </w:r>
            <w:r w:rsidR="00E61D25" w:rsidRPr="00076314">
              <w:rPr>
                <w:iCs/>
                <w:lang w:eastAsia="lv-LV"/>
              </w:rPr>
              <w:t>izdarīt grozījumus Transportlīdzekļa ekspluatācijas nodokļa un uzņēmumu vieglo transportlīdzekļu nodokļa likumā, nosakot ārvalstī reģistrētu M1 un N1 kategorijas transportlīdzekļu ekspluatācijas nodokļa likmes Transportlīdzekļa ekspluatācijas nodokļa un uzņēmumu vieglo transportlīdzekļu nodokļa likuma 4.pantā minētajā apmērā</w:t>
            </w:r>
          </w:p>
          <w:p w14:paraId="087DD31F" w14:textId="5C61748A" w:rsidR="00405F58" w:rsidRPr="00076314" w:rsidRDefault="00E61D25" w:rsidP="00405F58">
            <w:pPr>
              <w:jc w:val="both"/>
              <w:rPr>
                <w:iCs/>
                <w:lang w:eastAsia="lv-LV"/>
              </w:rPr>
            </w:pPr>
            <w:r w:rsidRPr="00076314">
              <w:t xml:space="preserve">Likumprojekta </w:t>
            </w:r>
            <w:r w:rsidR="006E1149" w:rsidRPr="00076314">
              <w:t>mērķis ir</w:t>
            </w:r>
            <w:r w:rsidRPr="00076314">
              <w:t xml:space="preserve"> līdzsvarot transportlīdzekļa ekspluatācijas nodokļa likmes par ārvalstīs reģistrētiem M1 un N1 kategorijas transportlīdzekļiem ar transportlīdzekļa ekspluatācijas nodokļa likmēm par Latvijā reģistrētiem transportlīdzekļiem.</w:t>
            </w:r>
          </w:p>
          <w:p w14:paraId="7CB17534" w14:textId="19584070" w:rsidR="00E5323B" w:rsidRPr="00076314" w:rsidRDefault="00E61D25" w:rsidP="003A37A0">
            <w:pPr>
              <w:jc w:val="both"/>
              <w:rPr>
                <w:iCs/>
                <w:lang w:eastAsia="lv-LV"/>
              </w:rPr>
            </w:pPr>
            <w:r w:rsidRPr="00076314">
              <w:rPr>
                <w:iCs/>
                <w:lang w:eastAsia="lv-LV"/>
              </w:rPr>
              <w:t xml:space="preserve">Likumprojekts </w:t>
            </w:r>
            <w:r w:rsidR="00041696" w:rsidRPr="00076314">
              <w:rPr>
                <w:iCs/>
                <w:lang w:eastAsia="lv-LV"/>
              </w:rPr>
              <w:t xml:space="preserve">stāsies spēkā </w:t>
            </w:r>
            <w:r w:rsidRPr="00076314">
              <w:rPr>
                <w:iCs/>
                <w:lang w:eastAsia="lv-LV"/>
              </w:rPr>
              <w:t>Oficiālo publikāciju un tiesiskās informācijas likumā noteiktajā vispārējā kārtībā.</w:t>
            </w:r>
          </w:p>
        </w:tc>
      </w:tr>
    </w:tbl>
    <w:p w14:paraId="3AE6A3F4" w14:textId="77777777" w:rsidR="00E5323B" w:rsidRPr="00076314" w:rsidRDefault="00E5323B" w:rsidP="00E5323B">
      <w:pPr>
        <w:rPr>
          <w:iCs/>
          <w:lang w:eastAsia="lv-LV"/>
        </w:rPr>
      </w:pPr>
      <w:r w:rsidRPr="00076314">
        <w:rPr>
          <w:iCs/>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387"/>
        <w:gridCol w:w="6087"/>
      </w:tblGrid>
      <w:tr w:rsidR="00A13E24" w:rsidRPr="00076314" w14:paraId="724A73B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2C9484" w14:textId="77777777" w:rsidR="00655F2C" w:rsidRPr="00076314" w:rsidRDefault="00E5323B" w:rsidP="00901895">
            <w:pPr>
              <w:jc w:val="center"/>
              <w:rPr>
                <w:b/>
                <w:bCs/>
                <w:iCs/>
                <w:lang w:eastAsia="lv-LV"/>
              </w:rPr>
            </w:pPr>
            <w:r w:rsidRPr="00076314">
              <w:rPr>
                <w:b/>
                <w:bCs/>
                <w:iCs/>
                <w:lang w:eastAsia="lv-LV"/>
              </w:rPr>
              <w:t>I. Tiesību akta projekta izstrādes nepieciešamība</w:t>
            </w:r>
          </w:p>
        </w:tc>
      </w:tr>
      <w:tr w:rsidR="00A13E24" w:rsidRPr="00E529E2" w14:paraId="55C2910F" w14:textId="77777777" w:rsidTr="0076750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46965D" w14:textId="77777777" w:rsidR="00655F2C" w:rsidRPr="00076314" w:rsidRDefault="00E5323B" w:rsidP="00E5323B">
            <w:pPr>
              <w:rPr>
                <w:iCs/>
                <w:lang w:eastAsia="lv-LV"/>
              </w:rPr>
            </w:pPr>
            <w:r w:rsidRPr="00076314">
              <w:rPr>
                <w:iCs/>
                <w:lang w:eastAsia="lv-LV"/>
              </w:rPr>
              <w:t>1.</w:t>
            </w:r>
          </w:p>
        </w:tc>
        <w:tc>
          <w:tcPr>
            <w:tcW w:w="1302" w:type="pct"/>
            <w:tcBorders>
              <w:top w:val="outset" w:sz="6" w:space="0" w:color="auto"/>
              <w:left w:val="outset" w:sz="6" w:space="0" w:color="auto"/>
              <w:bottom w:val="outset" w:sz="6" w:space="0" w:color="auto"/>
              <w:right w:val="outset" w:sz="6" w:space="0" w:color="auto"/>
            </w:tcBorders>
            <w:hideMark/>
          </w:tcPr>
          <w:p w14:paraId="080347ED" w14:textId="77777777" w:rsidR="00E5323B" w:rsidRPr="00076314" w:rsidRDefault="00E5323B" w:rsidP="00E5323B">
            <w:pPr>
              <w:rPr>
                <w:iCs/>
                <w:lang w:eastAsia="lv-LV"/>
              </w:rPr>
            </w:pPr>
            <w:r w:rsidRPr="00076314">
              <w:rPr>
                <w:iCs/>
                <w:lang w:eastAsia="lv-LV"/>
              </w:rPr>
              <w:t>Pamatojums</w:t>
            </w:r>
          </w:p>
        </w:tc>
        <w:tc>
          <w:tcPr>
            <w:tcW w:w="3336" w:type="pct"/>
            <w:tcBorders>
              <w:top w:val="outset" w:sz="6" w:space="0" w:color="auto"/>
              <w:left w:val="outset" w:sz="6" w:space="0" w:color="auto"/>
              <w:bottom w:val="outset" w:sz="6" w:space="0" w:color="auto"/>
              <w:right w:val="outset" w:sz="6" w:space="0" w:color="auto"/>
            </w:tcBorders>
            <w:hideMark/>
          </w:tcPr>
          <w:p w14:paraId="3D05BE7E" w14:textId="3C3195A6" w:rsidR="001E5DDF" w:rsidRDefault="001E5DDF" w:rsidP="001E5DDF">
            <w:pPr>
              <w:jc w:val="both"/>
              <w:rPr>
                <w:iCs/>
                <w:lang w:eastAsia="lv-LV"/>
              </w:rPr>
            </w:pPr>
            <w:r w:rsidRPr="001E5DDF">
              <w:rPr>
                <w:iCs/>
                <w:lang w:eastAsia="lv-LV"/>
              </w:rPr>
              <w:t>Eiropas Komisijas 2020.gada 12.februāra formāl</w:t>
            </w:r>
            <w:r>
              <w:rPr>
                <w:iCs/>
                <w:lang w:eastAsia="lv-LV"/>
              </w:rPr>
              <w:t>ais</w:t>
            </w:r>
            <w:r w:rsidRPr="001E5DDF">
              <w:rPr>
                <w:iCs/>
                <w:lang w:eastAsia="lv-LV"/>
              </w:rPr>
              <w:t xml:space="preserve"> paziņojum</w:t>
            </w:r>
            <w:r>
              <w:rPr>
                <w:iCs/>
                <w:lang w:eastAsia="lv-LV"/>
              </w:rPr>
              <w:t>s</w:t>
            </w:r>
            <w:r w:rsidRPr="001E5DDF">
              <w:rPr>
                <w:iCs/>
                <w:lang w:eastAsia="lv-LV"/>
              </w:rPr>
              <w:t xml:space="preserve"> pārkāpuma procedūras lietā Nr.2018/4178</w:t>
            </w:r>
            <w:r>
              <w:rPr>
                <w:iCs/>
                <w:lang w:eastAsia="lv-LV"/>
              </w:rPr>
              <w:t>.</w:t>
            </w:r>
          </w:p>
          <w:p w14:paraId="00EB1649" w14:textId="15DC3C65" w:rsidR="00E5323B" w:rsidRPr="00076314" w:rsidRDefault="00B14E9A" w:rsidP="001E5DDF">
            <w:pPr>
              <w:jc w:val="both"/>
              <w:rPr>
                <w:iCs/>
                <w:lang w:eastAsia="lv-LV"/>
              </w:rPr>
            </w:pPr>
            <w:r w:rsidRPr="00076314">
              <w:rPr>
                <w:iCs/>
                <w:lang w:eastAsia="lv-LV"/>
              </w:rPr>
              <w:t>Ministru kabineta 2020.gada 2.jūnija sēdes protokol</w:t>
            </w:r>
            <w:r w:rsidR="00E61D25" w:rsidRPr="00076314">
              <w:rPr>
                <w:iCs/>
                <w:lang w:eastAsia="lv-LV"/>
              </w:rPr>
              <w:t>a</w:t>
            </w:r>
            <w:r w:rsidRPr="00076314">
              <w:rPr>
                <w:iCs/>
                <w:lang w:eastAsia="lv-LV"/>
              </w:rPr>
              <w:t xml:space="preserve"> Nr.38 41.§</w:t>
            </w:r>
            <w:r w:rsidR="00E61D25" w:rsidRPr="00076314">
              <w:rPr>
                <w:iCs/>
                <w:lang w:eastAsia="lv-LV"/>
              </w:rPr>
              <w:t xml:space="preserve"> 5.punkts.</w:t>
            </w:r>
          </w:p>
        </w:tc>
      </w:tr>
      <w:tr w:rsidR="00A13E24" w:rsidRPr="00E529E2" w14:paraId="28DF50C3" w14:textId="77777777" w:rsidTr="0076750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43E28A" w14:textId="77777777" w:rsidR="00655F2C" w:rsidRPr="00E529E2" w:rsidRDefault="00E5323B" w:rsidP="00E5323B">
            <w:pPr>
              <w:rPr>
                <w:iCs/>
                <w:lang w:eastAsia="lv-LV"/>
              </w:rPr>
            </w:pPr>
            <w:r w:rsidRPr="00E529E2">
              <w:rPr>
                <w:iCs/>
                <w:lang w:eastAsia="lv-LV"/>
              </w:rPr>
              <w:t>2.</w:t>
            </w:r>
          </w:p>
        </w:tc>
        <w:tc>
          <w:tcPr>
            <w:tcW w:w="1302" w:type="pct"/>
            <w:tcBorders>
              <w:top w:val="outset" w:sz="6" w:space="0" w:color="auto"/>
              <w:left w:val="outset" w:sz="6" w:space="0" w:color="auto"/>
              <w:bottom w:val="outset" w:sz="6" w:space="0" w:color="auto"/>
              <w:right w:val="outset" w:sz="6" w:space="0" w:color="auto"/>
            </w:tcBorders>
            <w:hideMark/>
          </w:tcPr>
          <w:p w14:paraId="3FF161FA" w14:textId="77777777" w:rsidR="00E5323B" w:rsidRPr="00E529E2" w:rsidRDefault="00E5323B" w:rsidP="00A524B1">
            <w:pPr>
              <w:jc w:val="both"/>
              <w:rPr>
                <w:iCs/>
                <w:lang w:eastAsia="lv-LV"/>
              </w:rPr>
            </w:pPr>
            <w:r w:rsidRPr="00E529E2">
              <w:rPr>
                <w:iCs/>
                <w:lang w:eastAsia="lv-LV"/>
              </w:rPr>
              <w:t>Pašreizējā situācija un problēmas, kuru risināšanai tiesību akta projekts izstrādāts, tiesiskā regulējuma mērķis un būtība</w:t>
            </w:r>
          </w:p>
          <w:p w14:paraId="5B569143" w14:textId="6BBD12CE" w:rsidR="00B27EFF" w:rsidRPr="00E529E2" w:rsidRDefault="00B27EFF" w:rsidP="0059578D">
            <w:pPr>
              <w:rPr>
                <w:lang w:eastAsia="lv-LV"/>
              </w:rPr>
            </w:pPr>
          </w:p>
        </w:tc>
        <w:tc>
          <w:tcPr>
            <w:tcW w:w="3336" w:type="pct"/>
            <w:tcBorders>
              <w:top w:val="outset" w:sz="6" w:space="0" w:color="auto"/>
              <w:left w:val="outset" w:sz="6" w:space="0" w:color="auto"/>
              <w:bottom w:val="outset" w:sz="6" w:space="0" w:color="auto"/>
              <w:right w:val="outset" w:sz="6" w:space="0" w:color="auto"/>
            </w:tcBorders>
            <w:hideMark/>
          </w:tcPr>
          <w:p w14:paraId="222D2196" w14:textId="60DFDDEA" w:rsidR="00605610" w:rsidRPr="00605610" w:rsidRDefault="006E1149" w:rsidP="00605610">
            <w:pPr>
              <w:jc w:val="both"/>
              <w:rPr>
                <w:iCs/>
                <w:lang w:eastAsia="lv-LV"/>
              </w:rPr>
            </w:pPr>
            <w:r w:rsidRPr="00E529E2">
              <w:rPr>
                <w:iCs/>
                <w:lang w:eastAsia="lv-LV"/>
              </w:rPr>
              <w:t xml:space="preserve"> </w:t>
            </w:r>
            <w:r w:rsidR="00605610" w:rsidRPr="00605610">
              <w:rPr>
                <w:iCs/>
                <w:lang w:eastAsia="lv-LV"/>
              </w:rPr>
              <w:t>Ārvalstī reģistrēta transportlīdzekļa ekspluatācijas nodokļa maksāšana tika noteikta ar 2016. gada 23.novembra likumu "Grozījumi Transportlīdzekļa ekspluatācijas nodokļa un uzņēmumu vieglo transportlīdzekļu nodokļa likumā", kas stājas spēkā 2017. gada 1. janvārī.</w:t>
            </w:r>
          </w:p>
          <w:p w14:paraId="386E36A8" w14:textId="46310028" w:rsidR="00605610" w:rsidRPr="00605610" w:rsidRDefault="00605610" w:rsidP="00605610">
            <w:pPr>
              <w:jc w:val="both"/>
              <w:rPr>
                <w:iCs/>
                <w:lang w:eastAsia="lv-LV"/>
              </w:rPr>
            </w:pPr>
            <w:r w:rsidRPr="00605610">
              <w:rPr>
                <w:iCs/>
                <w:lang w:eastAsia="lv-LV"/>
              </w:rPr>
              <w:t xml:space="preserve">Saskaņā ar Transportlīdzekļa ekspluatācijas nodokļa un uzņēmumu vieglo transportlīdzekļu nodokļa likuma 2. un 3.pantu ar transportlīdzekļa ekspluatācijas nodokli apliekamais objekts ir visi transportlīdzekļi, izņemot traktortehniku, tādas automobiļu piekabes un puspiekabes, kuru pilna masa nepārsniedz 3500 kilogramus, tramvaji, trolejbusi, </w:t>
            </w:r>
            <w:proofErr w:type="spellStart"/>
            <w:r w:rsidRPr="00605610">
              <w:rPr>
                <w:iCs/>
                <w:lang w:eastAsia="lv-LV"/>
              </w:rPr>
              <w:t>bezceļu</w:t>
            </w:r>
            <w:proofErr w:type="spellEnd"/>
            <w:r w:rsidRPr="00605610">
              <w:rPr>
                <w:iCs/>
                <w:lang w:eastAsia="lv-LV"/>
              </w:rPr>
              <w:t xml:space="preserve"> transportlīdzekļi, sniega motocikli, mopēdi un velosipēdi. </w:t>
            </w:r>
          </w:p>
          <w:p w14:paraId="7733A996" w14:textId="07513C9E" w:rsidR="00605610" w:rsidRPr="00605610" w:rsidRDefault="00605610" w:rsidP="00605610">
            <w:pPr>
              <w:jc w:val="both"/>
              <w:rPr>
                <w:iCs/>
                <w:lang w:eastAsia="lv-LV"/>
              </w:rPr>
            </w:pPr>
            <w:r w:rsidRPr="00605610">
              <w:rPr>
                <w:iCs/>
                <w:lang w:eastAsia="lv-LV"/>
              </w:rPr>
              <w:t xml:space="preserve">Transportlīdzekļa ekspluatācijas nodokļa maksātājs ir transportlīdzekļu un to vadītāju valsts reģistrā norādītais turētājs vai, ja turētājs nav norādīts, — transportlīdzekļa īpašnieks (valdītājs), kuram Latvijā ir reģistrēts vai tiek reģistrēts Transportlīdzekļa ekspluatācijas nodokļa un uzņēmumu vieglo transportlīdzekļu nodokļa likuma 2. pantā minētais ar nodokli apliekamais transportlīdzeklis vai kura īpašumā, turējumā vai valdījumā esošajam Transportlīdzekļa ekspluatācijas nodokļa un uzņēmumu vieglo transportlīdzekļu nodokļa likuma 2. pantā minētajam ar nodokli apliekamajam </w:t>
            </w:r>
            <w:r w:rsidRPr="00605610">
              <w:rPr>
                <w:iCs/>
                <w:lang w:eastAsia="lv-LV"/>
              </w:rPr>
              <w:lastRenderedPageBreak/>
              <w:t>transportlīdzeklim Latvijā tiek izsniegtas tranzīta numura zīmes, vai persona, kuras deklarētā dzīvesvieta ir Latvijā un kura dalībai ceļu satiksmē izmanto ārvalstī reģistrētu M1 un N1 kategorijas automobili.</w:t>
            </w:r>
          </w:p>
          <w:p w14:paraId="13FDE88A" w14:textId="528F2E5F" w:rsidR="00605610" w:rsidRPr="00605610" w:rsidRDefault="00605610" w:rsidP="00605610">
            <w:pPr>
              <w:jc w:val="both"/>
              <w:rPr>
                <w:iCs/>
                <w:lang w:eastAsia="lv-LV"/>
              </w:rPr>
            </w:pPr>
            <w:r w:rsidRPr="00605610">
              <w:rPr>
                <w:iCs/>
                <w:lang w:eastAsia="lv-LV"/>
              </w:rPr>
              <w:t xml:space="preserve">Transportlīdzekļa ekspluatācijas nodokļa likmes automobiļiem tiek aprēķinātas dažādi, proti, transportlīdzekļa ekspluatācijas nodokli par tādu vieglo automobili, kurš pirmo reizi reģistrēts pēc 2008. gada 31. decembra, maksā, piemērojot likmi atkarībā no automobiļa radītā oglekļa dioksīda (CO2) izmešu daudzuma gramos (g) uz vienu kilometru (km): </w:t>
            </w:r>
          </w:p>
          <w:p w14:paraId="0ECEB227" w14:textId="77777777" w:rsidR="00605610" w:rsidRPr="00605610" w:rsidRDefault="00605610" w:rsidP="00605610">
            <w:pPr>
              <w:jc w:val="both"/>
              <w:rPr>
                <w:iCs/>
                <w:lang w:eastAsia="lv-LV"/>
              </w:rPr>
            </w:pPr>
          </w:p>
          <w:p w14:paraId="2A95489A" w14:textId="77777777" w:rsidR="00605610" w:rsidRPr="00605610" w:rsidRDefault="00605610" w:rsidP="00605610">
            <w:pPr>
              <w:jc w:val="both"/>
              <w:rPr>
                <w:iCs/>
                <w:lang w:eastAsia="lv-LV"/>
              </w:rPr>
            </w:pPr>
            <w:r w:rsidRPr="00605610">
              <w:rPr>
                <w:iCs/>
                <w:lang w:eastAsia="lv-LV"/>
              </w:rPr>
              <w:t xml:space="preserve">1) automobiļiem ar oglekļa dioksīda (CO2) izmešu daudzumu līdz 50 g uz vienu km — 0 </w:t>
            </w:r>
            <w:proofErr w:type="spellStart"/>
            <w:r w:rsidRPr="00605610">
              <w:rPr>
                <w:iCs/>
                <w:lang w:eastAsia="lv-LV"/>
              </w:rPr>
              <w:t>euro</w:t>
            </w:r>
            <w:proofErr w:type="spellEnd"/>
            <w:r w:rsidRPr="00605610">
              <w:rPr>
                <w:iCs/>
                <w:lang w:eastAsia="lv-LV"/>
              </w:rPr>
              <w:t>;</w:t>
            </w:r>
          </w:p>
          <w:p w14:paraId="3C0F0BE5" w14:textId="77777777" w:rsidR="00605610" w:rsidRPr="00605610" w:rsidRDefault="00605610" w:rsidP="00605610">
            <w:pPr>
              <w:jc w:val="both"/>
              <w:rPr>
                <w:iCs/>
                <w:lang w:eastAsia="lv-LV"/>
              </w:rPr>
            </w:pPr>
          </w:p>
          <w:p w14:paraId="284822C4" w14:textId="77777777" w:rsidR="00605610" w:rsidRPr="00605610" w:rsidRDefault="00605610" w:rsidP="00605610">
            <w:pPr>
              <w:jc w:val="both"/>
              <w:rPr>
                <w:iCs/>
                <w:lang w:eastAsia="lv-LV"/>
              </w:rPr>
            </w:pPr>
            <w:r w:rsidRPr="00605610">
              <w:rPr>
                <w:iCs/>
                <w:lang w:eastAsia="lv-LV"/>
              </w:rPr>
              <w:t xml:space="preserve">2) automobiļiem ar oglekļa dioksīda (CO2) izmešu daudzumu no 51 g līdz 95 g uz vienu km — 12 </w:t>
            </w:r>
            <w:proofErr w:type="spellStart"/>
            <w:r w:rsidRPr="00605610">
              <w:rPr>
                <w:iCs/>
                <w:lang w:eastAsia="lv-LV"/>
              </w:rPr>
              <w:t>euro</w:t>
            </w:r>
            <w:proofErr w:type="spellEnd"/>
            <w:r w:rsidRPr="00605610">
              <w:rPr>
                <w:iCs/>
                <w:lang w:eastAsia="lv-LV"/>
              </w:rPr>
              <w:t>;</w:t>
            </w:r>
          </w:p>
          <w:p w14:paraId="726A731F" w14:textId="77777777" w:rsidR="00605610" w:rsidRPr="00605610" w:rsidRDefault="00605610" w:rsidP="00605610">
            <w:pPr>
              <w:jc w:val="both"/>
              <w:rPr>
                <w:iCs/>
                <w:lang w:eastAsia="lv-LV"/>
              </w:rPr>
            </w:pPr>
          </w:p>
          <w:p w14:paraId="78CF55C2" w14:textId="77777777" w:rsidR="00605610" w:rsidRPr="00605610" w:rsidRDefault="00605610" w:rsidP="00605610">
            <w:pPr>
              <w:jc w:val="both"/>
              <w:rPr>
                <w:iCs/>
                <w:lang w:eastAsia="lv-LV"/>
              </w:rPr>
            </w:pPr>
            <w:r w:rsidRPr="00605610">
              <w:rPr>
                <w:iCs/>
                <w:lang w:eastAsia="lv-LV"/>
              </w:rPr>
              <w:t xml:space="preserve">3) automobiļiem ar oglekļa dioksīda (CO2) izmešu daudzumu no 96 g līdz 115 g uz vienu km — 48 </w:t>
            </w:r>
            <w:proofErr w:type="spellStart"/>
            <w:r w:rsidRPr="00605610">
              <w:rPr>
                <w:iCs/>
                <w:lang w:eastAsia="lv-LV"/>
              </w:rPr>
              <w:t>euro</w:t>
            </w:r>
            <w:proofErr w:type="spellEnd"/>
            <w:r w:rsidRPr="00605610">
              <w:rPr>
                <w:iCs/>
                <w:lang w:eastAsia="lv-LV"/>
              </w:rPr>
              <w:t>;</w:t>
            </w:r>
          </w:p>
          <w:p w14:paraId="4519EA17" w14:textId="77777777" w:rsidR="00605610" w:rsidRPr="00605610" w:rsidRDefault="00605610" w:rsidP="00605610">
            <w:pPr>
              <w:jc w:val="both"/>
              <w:rPr>
                <w:iCs/>
                <w:lang w:eastAsia="lv-LV"/>
              </w:rPr>
            </w:pPr>
          </w:p>
          <w:p w14:paraId="0E363C84" w14:textId="77777777" w:rsidR="00605610" w:rsidRPr="00605610" w:rsidRDefault="00605610" w:rsidP="00605610">
            <w:pPr>
              <w:jc w:val="both"/>
              <w:rPr>
                <w:iCs/>
                <w:lang w:eastAsia="lv-LV"/>
              </w:rPr>
            </w:pPr>
            <w:r w:rsidRPr="00605610">
              <w:rPr>
                <w:iCs/>
                <w:lang w:eastAsia="lv-LV"/>
              </w:rPr>
              <w:t xml:space="preserve">4) automobiļiem ar oglekļa dioksīda (CO2) izmešu daudzumu no 116 g līdz 130 g uz vienu km — 84 </w:t>
            </w:r>
            <w:proofErr w:type="spellStart"/>
            <w:r w:rsidRPr="00605610">
              <w:rPr>
                <w:iCs/>
                <w:lang w:eastAsia="lv-LV"/>
              </w:rPr>
              <w:t>euro</w:t>
            </w:r>
            <w:proofErr w:type="spellEnd"/>
            <w:r w:rsidRPr="00605610">
              <w:rPr>
                <w:iCs/>
                <w:lang w:eastAsia="lv-LV"/>
              </w:rPr>
              <w:t>;</w:t>
            </w:r>
          </w:p>
          <w:p w14:paraId="51BC445B" w14:textId="77777777" w:rsidR="00605610" w:rsidRPr="00605610" w:rsidRDefault="00605610" w:rsidP="00605610">
            <w:pPr>
              <w:jc w:val="both"/>
              <w:rPr>
                <w:iCs/>
                <w:lang w:eastAsia="lv-LV"/>
              </w:rPr>
            </w:pPr>
          </w:p>
          <w:p w14:paraId="3E973DF0" w14:textId="77777777" w:rsidR="00605610" w:rsidRPr="00605610" w:rsidRDefault="00605610" w:rsidP="00605610">
            <w:pPr>
              <w:jc w:val="both"/>
              <w:rPr>
                <w:iCs/>
                <w:lang w:eastAsia="lv-LV"/>
              </w:rPr>
            </w:pPr>
            <w:r w:rsidRPr="00605610">
              <w:rPr>
                <w:iCs/>
                <w:lang w:eastAsia="lv-LV"/>
              </w:rPr>
              <w:t xml:space="preserve">5) automobiļiem ar oglekļa dioksīda (CO2) izmešu daudzumu no 131 g līdz 155 g uz vienu km — 120 </w:t>
            </w:r>
            <w:proofErr w:type="spellStart"/>
            <w:r w:rsidRPr="00605610">
              <w:rPr>
                <w:iCs/>
                <w:lang w:eastAsia="lv-LV"/>
              </w:rPr>
              <w:t>euro</w:t>
            </w:r>
            <w:proofErr w:type="spellEnd"/>
            <w:r w:rsidRPr="00605610">
              <w:rPr>
                <w:iCs/>
                <w:lang w:eastAsia="lv-LV"/>
              </w:rPr>
              <w:t>;</w:t>
            </w:r>
          </w:p>
          <w:p w14:paraId="4B2FE2B9" w14:textId="77777777" w:rsidR="00605610" w:rsidRPr="00605610" w:rsidRDefault="00605610" w:rsidP="00605610">
            <w:pPr>
              <w:jc w:val="both"/>
              <w:rPr>
                <w:iCs/>
                <w:lang w:eastAsia="lv-LV"/>
              </w:rPr>
            </w:pPr>
          </w:p>
          <w:p w14:paraId="0719B870" w14:textId="77777777" w:rsidR="00605610" w:rsidRPr="00605610" w:rsidRDefault="00605610" w:rsidP="00605610">
            <w:pPr>
              <w:jc w:val="both"/>
              <w:rPr>
                <w:iCs/>
                <w:lang w:eastAsia="lv-LV"/>
              </w:rPr>
            </w:pPr>
            <w:r w:rsidRPr="00605610">
              <w:rPr>
                <w:iCs/>
                <w:lang w:eastAsia="lv-LV"/>
              </w:rPr>
              <w:t xml:space="preserve">6) automobiļiem ar oglekļa dioksīda (CO2) izmešu daudzumu no 156 g līdz 175 g uz vienu km — 144 </w:t>
            </w:r>
            <w:proofErr w:type="spellStart"/>
            <w:r w:rsidRPr="00605610">
              <w:rPr>
                <w:iCs/>
                <w:lang w:eastAsia="lv-LV"/>
              </w:rPr>
              <w:t>euro</w:t>
            </w:r>
            <w:proofErr w:type="spellEnd"/>
            <w:r w:rsidRPr="00605610">
              <w:rPr>
                <w:iCs/>
                <w:lang w:eastAsia="lv-LV"/>
              </w:rPr>
              <w:t>;</w:t>
            </w:r>
          </w:p>
          <w:p w14:paraId="00C56361" w14:textId="77777777" w:rsidR="00605610" w:rsidRPr="00605610" w:rsidRDefault="00605610" w:rsidP="00605610">
            <w:pPr>
              <w:jc w:val="both"/>
              <w:rPr>
                <w:iCs/>
                <w:lang w:eastAsia="lv-LV"/>
              </w:rPr>
            </w:pPr>
          </w:p>
          <w:p w14:paraId="2F8226AE" w14:textId="77777777" w:rsidR="00605610" w:rsidRPr="00605610" w:rsidRDefault="00605610" w:rsidP="00605610">
            <w:pPr>
              <w:jc w:val="both"/>
              <w:rPr>
                <w:iCs/>
                <w:lang w:eastAsia="lv-LV"/>
              </w:rPr>
            </w:pPr>
            <w:r w:rsidRPr="00605610">
              <w:rPr>
                <w:iCs/>
                <w:lang w:eastAsia="lv-LV"/>
              </w:rPr>
              <w:t xml:space="preserve">7) automobiļiem ar oglekļa dioksīda (CO2) izmešu daudzumu no 176 g līdz 200 g uz vienu km — 168 </w:t>
            </w:r>
            <w:proofErr w:type="spellStart"/>
            <w:r w:rsidRPr="00605610">
              <w:rPr>
                <w:iCs/>
                <w:lang w:eastAsia="lv-LV"/>
              </w:rPr>
              <w:t>euro</w:t>
            </w:r>
            <w:proofErr w:type="spellEnd"/>
            <w:r w:rsidRPr="00605610">
              <w:rPr>
                <w:iCs/>
                <w:lang w:eastAsia="lv-LV"/>
              </w:rPr>
              <w:t>;</w:t>
            </w:r>
          </w:p>
          <w:p w14:paraId="2F129BA8" w14:textId="77777777" w:rsidR="00605610" w:rsidRPr="00605610" w:rsidRDefault="00605610" w:rsidP="00605610">
            <w:pPr>
              <w:jc w:val="both"/>
              <w:rPr>
                <w:iCs/>
                <w:lang w:eastAsia="lv-LV"/>
              </w:rPr>
            </w:pPr>
          </w:p>
          <w:p w14:paraId="77EA5515" w14:textId="77777777" w:rsidR="00605610" w:rsidRPr="00605610" w:rsidRDefault="00605610" w:rsidP="00605610">
            <w:pPr>
              <w:jc w:val="both"/>
              <w:rPr>
                <w:iCs/>
                <w:lang w:eastAsia="lv-LV"/>
              </w:rPr>
            </w:pPr>
            <w:r w:rsidRPr="00605610">
              <w:rPr>
                <w:iCs/>
                <w:lang w:eastAsia="lv-LV"/>
              </w:rPr>
              <w:t xml:space="preserve">8) automobiļiem ar oglekļa dioksīda (CO2) izmešu daudzumu no 201 g līdz 250 g uz vienu km — 264 </w:t>
            </w:r>
            <w:proofErr w:type="spellStart"/>
            <w:r w:rsidRPr="00605610">
              <w:rPr>
                <w:iCs/>
                <w:lang w:eastAsia="lv-LV"/>
              </w:rPr>
              <w:t>euro</w:t>
            </w:r>
            <w:proofErr w:type="spellEnd"/>
            <w:r w:rsidRPr="00605610">
              <w:rPr>
                <w:iCs/>
                <w:lang w:eastAsia="lv-LV"/>
              </w:rPr>
              <w:t>;</w:t>
            </w:r>
          </w:p>
          <w:p w14:paraId="73CEEF0A" w14:textId="77777777" w:rsidR="00605610" w:rsidRPr="00605610" w:rsidRDefault="00605610" w:rsidP="00605610">
            <w:pPr>
              <w:jc w:val="both"/>
              <w:rPr>
                <w:iCs/>
                <w:lang w:eastAsia="lv-LV"/>
              </w:rPr>
            </w:pPr>
          </w:p>
          <w:p w14:paraId="64B54426" w14:textId="77777777" w:rsidR="00605610" w:rsidRPr="00605610" w:rsidRDefault="00605610" w:rsidP="00605610">
            <w:pPr>
              <w:jc w:val="both"/>
              <w:rPr>
                <w:iCs/>
                <w:lang w:eastAsia="lv-LV"/>
              </w:rPr>
            </w:pPr>
            <w:r w:rsidRPr="00605610">
              <w:rPr>
                <w:iCs/>
                <w:lang w:eastAsia="lv-LV"/>
              </w:rPr>
              <w:t xml:space="preserve">9) automobiļiem ar oglekļa dioksīda (CO2) izmešu daudzumu no 251 g līdz 300 g uz vienu km — 408 </w:t>
            </w:r>
            <w:proofErr w:type="spellStart"/>
            <w:r w:rsidRPr="00605610">
              <w:rPr>
                <w:iCs/>
                <w:lang w:eastAsia="lv-LV"/>
              </w:rPr>
              <w:t>euro</w:t>
            </w:r>
            <w:proofErr w:type="spellEnd"/>
            <w:r w:rsidRPr="00605610">
              <w:rPr>
                <w:iCs/>
                <w:lang w:eastAsia="lv-LV"/>
              </w:rPr>
              <w:t>;</w:t>
            </w:r>
          </w:p>
          <w:p w14:paraId="190446D7" w14:textId="77777777" w:rsidR="00605610" w:rsidRPr="00605610" w:rsidRDefault="00605610" w:rsidP="00605610">
            <w:pPr>
              <w:jc w:val="both"/>
              <w:rPr>
                <w:iCs/>
                <w:lang w:eastAsia="lv-LV"/>
              </w:rPr>
            </w:pPr>
          </w:p>
          <w:p w14:paraId="541E6232" w14:textId="77777777" w:rsidR="00605610" w:rsidRPr="00605610" w:rsidRDefault="00605610" w:rsidP="00605610">
            <w:pPr>
              <w:jc w:val="both"/>
              <w:rPr>
                <w:iCs/>
                <w:lang w:eastAsia="lv-LV"/>
              </w:rPr>
            </w:pPr>
            <w:r w:rsidRPr="00605610">
              <w:rPr>
                <w:iCs/>
                <w:lang w:eastAsia="lv-LV"/>
              </w:rPr>
              <w:t xml:space="preserve">10) automobiļiem ar oglekļa dioksīda (CO2) izmešu daudzumu no 301 g līdz 350 g uz vienu km — 552 </w:t>
            </w:r>
            <w:proofErr w:type="spellStart"/>
            <w:r w:rsidRPr="00605610">
              <w:rPr>
                <w:iCs/>
                <w:lang w:eastAsia="lv-LV"/>
              </w:rPr>
              <w:t>euro</w:t>
            </w:r>
            <w:proofErr w:type="spellEnd"/>
            <w:r w:rsidRPr="00605610">
              <w:rPr>
                <w:iCs/>
                <w:lang w:eastAsia="lv-LV"/>
              </w:rPr>
              <w:t>;</w:t>
            </w:r>
          </w:p>
          <w:p w14:paraId="2CAA0BEE" w14:textId="77777777" w:rsidR="00605610" w:rsidRPr="00605610" w:rsidRDefault="00605610" w:rsidP="00605610">
            <w:pPr>
              <w:jc w:val="both"/>
              <w:rPr>
                <w:iCs/>
                <w:lang w:eastAsia="lv-LV"/>
              </w:rPr>
            </w:pPr>
          </w:p>
          <w:p w14:paraId="1298754B" w14:textId="77777777" w:rsidR="00605610" w:rsidRPr="00605610" w:rsidRDefault="00605610" w:rsidP="00605610">
            <w:pPr>
              <w:jc w:val="both"/>
              <w:rPr>
                <w:iCs/>
                <w:lang w:eastAsia="lv-LV"/>
              </w:rPr>
            </w:pPr>
            <w:r w:rsidRPr="00605610">
              <w:rPr>
                <w:iCs/>
                <w:lang w:eastAsia="lv-LV"/>
              </w:rPr>
              <w:t xml:space="preserve">11) automobiļiem ar oglekļa dioksīda (CO2) izmešu daudzumu no 351 g uz vienu km — 756 </w:t>
            </w:r>
            <w:proofErr w:type="spellStart"/>
            <w:r w:rsidRPr="00605610">
              <w:rPr>
                <w:iCs/>
                <w:lang w:eastAsia="lv-LV"/>
              </w:rPr>
              <w:t>euro</w:t>
            </w:r>
            <w:proofErr w:type="spellEnd"/>
            <w:r w:rsidRPr="00605610">
              <w:rPr>
                <w:iCs/>
                <w:lang w:eastAsia="lv-LV"/>
              </w:rPr>
              <w:t>.</w:t>
            </w:r>
          </w:p>
          <w:p w14:paraId="0C9E6009" w14:textId="77777777" w:rsidR="00605610" w:rsidRDefault="00605610" w:rsidP="00605610">
            <w:pPr>
              <w:jc w:val="both"/>
              <w:rPr>
                <w:iCs/>
                <w:lang w:eastAsia="lv-LV"/>
              </w:rPr>
            </w:pPr>
          </w:p>
          <w:p w14:paraId="728723C6" w14:textId="55006E90" w:rsidR="00605610" w:rsidRPr="00605610" w:rsidRDefault="00605610" w:rsidP="00605610">
            <w:pPr>
              <w:jc w:val="both"/>
              <w:rPr>
                <w:iCs/>
                <w:lang w:eastAsia="lv-LV"/>
              </w:rPr>
            </w:pPr>
            <w:r w:rsidRPr="00605610">
              <w:rPr>
                <w:iCs/>
                <w:lang w:eastAsia="lv-LV"/>
              </w:rPr>
              <w:t xml:space="preserve">Transportlīdzekļa ekspluatācijas nodokli par tādu vieglo automobili, kurš ir aprīkots ar </w:t>
            </w:r>
            <w:proofErr w:type="spellStart"/>
            <w:r w:rsidRPr="00605610">
              <w:rPr>
                <w:iCs/>
                <w:lang w:eastAsia="lv-LV"/>
              </w:rPr>
              <w:t>iekšdedzes</w:t>
            </w:r>
            <w:proofErr w:type="spellEnd"/>
            <w:r w:rsidRPr="00605610">
              <w:rPr>
                <w:iCs/>
                <w:lang w:eastAsia="lv-LV"/>
              </w:rPr>
              <w:t xml:space="preserve"> dzinēju vai pēc savas konstrukcijas ir aprīkots ar </w:t>
            </w:r>
            <w:proofErr w:type="spellStart"/>
            <w:r w:rsidRPr="00605610">
              <w:rPr>
                <w:iCs/>
                <w:lang w:eastAsia="lv-LV"/>
              </w:rPr>
              <w:t>iekšdedzes</w:t>
            </w:r>
            <w:proofErr w:type="spellEnd"/>
            <w:r w:rsidRPr="00605610">
              <w:rPr>
                <w:iCs/>
                <w:lang w:eastAsia="lv-LV"/>
              </w:rPr>
              <w:t xml:space="preserve"> dzinēju un kā mehānisku dzinējspēku izmanto enerģiju no transportlīdzeklī glabātas elektroenerģijas vai dzinējspēka glabāšanas iekārtas (piemēram, akumulators, kondensators, spararats vai ģenerators) un kurš pirmo reizi reģistrēts pēc 2005.gada </w:t>
            </w:r>
            <w:r w:rsidRPr="00605610">
              <w:rPr>
                <w:iCs/>
                <w:lang w:eastAsia="lv-LV"/>
              </w:rPr>
              <w:lastRenderedPageBreak/>
              <w:t>1.janvāra, un par kuru transportlīdzekļa reģistrācijas apliecībā ir informācija par pilno masu, motora tilpumu un motora maksimālo jaudu, maksā, summējot nodokļa likmes atbilstoši vieglā automobiļa pilnai masai, motora tilpumam un motora maksimālajai jaudai, šādā apmērā:</w:t>
            </w:r>
          </w:p>
          <w:p w14:paraId="45745E56" w14:textId="77777777" w:rsidR="00605610" w:rsidRPr="00605610" w:rsidRDefault="00605610" w:rsidP="00605610">
            <w:pPr>
              <w:jc w:val="both"/>
              <w:rPr>
                <w:iCs/>
                <w:lang w:eastAsia="lv-LV"/>
              </w:rPr>
            </w:pPr>
          </w:p>
          <w:p w14:paraId="1C53E961" w14:textId="77777777" w:rsidR="00605610" w:rsidRPr="00605610" w:rsidRDefault="00605610" w:rsidP="00605610">
            <w:pPr>
              <w:jc w:val="both"/>
              <w:rPr>
                <w:iCs/>
                <w:lang w:eastAsia="lv-LV"/>
              </w:rPr>
            </w:pPr>
            <w:r w:rsidRPr="00605610">
              <w:rPr>
                <w:iCs/>
                <w:lang w:eastAsia="lv-LV"/>
              </w:rPr>
              <w:t>1) par pilno masu kilogramos (kg):</w:t>
            </w:r>
          </w:p>
          <w:p w14:paraId="5A2CE370" w14:textId="77777777" w:rsidR="00605610" w:rsidRPr="00605610" w:rsidRDefault="00605610" w:rsidP="00605610">
            <w:pPr>
              <w:jc w:val="both"/>
              <w:rPr>
                <w:iCs/>
                <w:lang w:eastAsia="lv-LV"/>
              </w:rPr>
            </w:pPr>
          </w:p>
          <w:p w14:paraId="071E182E" w14:textId="77777777" w:rsidR="00605610" w:rsidRPr="00605610" w:rsidRDefault="00605610" w:rsidP="00605610">
            <w:pPr>
              <w:jc w:val="both"/>
              <w:rPr>
                <w:iCs/>
                <w:lang w:eastAsia="lv-LV"/>
              </w:rPr>
            </w:pPr>
            <w:r w:rsidRPr="00605610">
              <w:rPr>
                <w:iCs/>
                <w:lang w:eastAsia="lv-LV"/>
              </w:rPr>
              <w:t xml:space="preserve">a) līdz 1500 kg — 15 </w:t>
            </w:r>
            <w:proofErr w:type="spellStart"/>
            <w:r w:rsidRPr="00605610">
              <w:rPr>
                <w:iCs/>
                <w:lang w:eastAsia="lv-LV"/>
              </w:rPr>
              <w:t>euro</w:t>
            </w:r>
            <w:proofErr w:type="spellEnd"/>
            <w:r w:rsidRPr="00605610">
              <w:rPr>
                <w:iCs/>
                <w:lang w:eastAsia="lv-LV"/>
              </w:rPr>
              <w:t>,</w:t>
            </w:r>
          </w:p>
          <w:p w14:paraId="2892640B" w14:textId="77777777" w:rsidR="00605610" w:rsidRPr="00605610" w:rsidRDefault="00605610" w:rsidP="00605610">
            <w:pPr>
              <w:jc w:val="both"/>
              <w:rPr>
                <w:iCs/>
                <w:lang w:eastAsia="lv-LV"/>
              </w:rPr>
            </w:pPr>
            <w:r w:rsidRPr="00605610">
              <w:rPr>
                <w:iCs/>
                <w:lang w:eastAsia="lv-LV"/>
              </w:rPr>
              <w:t xml:space="preserve">b) no 1501 kg līdz 1800 kg — 32 </w:t>
            </w:r>
            <w:proofErr w:type="spellStart"/>
            <w:r w:rsidRPr="00605610">
              <w:rPr>
                <w:iCs/>
                <w:lang w:eastAsia="lv-LV"/>
              </w:rPr>
              <w:t>euro</w:t>
            </w:r>
            <w:proofErr w:type="spellEnd"/>
            <w:r w:rsidRPr="00605610">
              <w:rPr>
                <w:iCs/>
                <w:lang w:eastAsia="lv-LV"/>
              </w:rPr>
              <w:t>,</w:t>
            </w:r>
          </w:p>
          <w:p w14:paraId="1314D0D7" w14:textId="77777777" w:rsidR="00605610" w:rsidRPr="00605610" w:rsidRDefault="00605610" w:rsidP="00605610">
            <w:pPr>
              <w:jc w:val="both"/>
              <w:rPr>
                <w:iCs/>
                <w:lang w:eastAsia="lv-LV"/>
              </w:rPr>
            </w:pPr>
            <w:r w:rsidRPr="00605610">
              <w:rPr>
                <w:iCs/>
                <w:lang w:eastAsia="lv-LV"/>
              </w:rPr>
              <w:t xml:space="preserve">c) no 1801 kg līdz 2100 kg — 55 </w:t>
            </w:r>
            <w:proofErr w:type="spellStart"/>
            <w:r w:rsidRPr="00605610">
              <w:rPr>
                <w:iCs/>
                <w:lang w:eastAsia="lv-LV"/>
              </w:rPr>
              <w:t>euro</w:t>
            </w:r>
            <w:proofErr w:type="spellEnd"/>
            <w:r w:rsidRPr="00605610">
              <w:rPr>
                <w:iCs/>
                <w:lang w:eastAsia="lv-LV"/>
              </w:rPr>
              <w:t>,</w:t>
            </w:r>
          </w:p>
          <w:p w14:paraId="209C8F97" w14:textId="77777777" w:rsidR="00605610" w:rsidRPr="00605610" w:rsidRDefault="00605610" w:rsidP="00605610">
            <w:pPr>
              <w:jc w:val="both"/>
              <w:rPr>
                <w:iCs/>
                <w:lang w:eastAsia="lv-LV"/>
              </w:rPr>
            </w:pPr>
            <w:r w:rsidRPr="00605610">
              <w:rPr>
                <w:iCs/>
                <w:lang w:eastAsia="lv-LV"/>
              </w:rPr>
              <w:t xml:space="preserve">d) no 2101 kg līdz 2600 kg — 70 </w:t>
            </w:r>
            <w:proofErr w:type="spellStart"/>
            <w:r w:rsidRPr="00605610">
              <w:rPr>
                <w:iCs/>
                <w:lang w:eastAsia="lv-LV"/>
              </w:rPr>
              <w:t>euro</w:t>
            </w:r>
            <w:proofErr w:type="spellEnd"/>
            <w:r w:rsidRPr="00605610">
              <w:rPr>
                <w:iCs/>
                <w:lang w:eastAsia="lv-LV"/>
              </w:rPr>
              <w:t>,</w:t>
            </w:r>
          </w:p>
          <w:p w14:paraId="313D5246" w14:textId="77777777" w:rsidR="00605610" w:rsidRPr="00605610" w:rsidRDefault="00605610" w:rsidP="00605610">
            <w:pPr>
              <w:jc w:val="both"/>
              <w:rPr>
                <w:iCs/>
                <w:lang w:eastAsia="lv-LV"/>
              </w:rPr>
            </w:pPr>
            <w:r w:rsidRPr="00605610">
              <w:rPr>
                <w:iCs/>
                <w:lang w:eastAsia="lv-LV"/>
              </w:rPr>
              <w:t xml:space="preserve">e) no 2601 kg līdz 3000 kg — 84 </w:t>
            </w:r>
            <w:proofErr w:type="spellStart"/>
            <w:r w:rsidRPr="00605610">
              <w:rPr>
                <w:iCs/>
                <w:lang w:eastAsia="lv-LV"/>
              </w:rPr>
              <w:t>euro</w:t>
            </w:r>
            <w:proofErr w:type="spellEnd"/>
            <w:r w:rsidRPr="00605610">
              <w:rPr>
                <w:iCs/>
                <w:lang w:eastAsia="lv-LV"/>
              </w:rPr>
              <w:t>,</w:t>
            </w:r>
          </w:p>
          <w:p w14:paraId="188A06AC" w14:textId="77777777" w:rsidR="00605610" w:rsidRPr="00605610" w:rsidRDefault="00605610" w:rsidP="00605610">
            <w:pPr>
              <w:jc w:val="both"/>
              <w:rPr>
                <w:iCs/>
                <w:lang w:eastAsia="lv-LV"/>
              </w:rPr>
            </w:pPr>
            <w:r w:rsidRPr="00605610">
              <w:rPr>
                <w:iCs/>
                <w:lang w:eastAsia="lv-LV"/>
              </w:rPr>
              <w:t xml:space="preserve">f) no 3001 kg līdz 3500 kg — 97 </w:t>
            </w:r>
            <w:proofErr w:type="spellStart"/>
            <w:r w:rsidRPr="00605610">
              <w:rPr>
                <w:iCs/>
                <w:lang w:eastAsia="lv-LV"/>
              </w:rPr>
              <w:t>euro</w:t>
            </w:r>
            <w:proofErr w:type="spellEnd"/>
            <w:r w:rsidRPr="00605610">
              <w:rPr>
                <w:iCs/>
                <w:lang w:eastAsia="lv-LV"/>
              </w:rPr>
              <w:t>,</w:t>
            </w:r>
          </w:p>
          <w:p w14:paraId="022EB3A7" w14:textId="77777777" w:rsidR="00605610" w:rsidRPr="00605610" w:rsidRDefault="00605610" w:rsidP="00605610">
            <w:pPr>
              <w:jc w:val="both"/>
              <w:rPr>
                <w:iCs/>
                <w:lang w:eastAsia="lv-LV"/>
              </w:rPr>
            </w:pPr>
            <w:r w:rsidRPr="00605610">
              <w:rPr>
                <w:iCs/>
                <w:lang w:eastAsia="lv-LV"/>
              </w:rPr>
              <w:t xml:space="preserve">g) vairāk par 3500 kg — 110 </w:t>
            </w:r>
            <w:proofErr w:type="spellStart"/>
            <w:r w:rsidRPr="00605610">
              <w:rPr>
                <w:iCs/>
                <w:lang w:eastAsia="lv-LV"/>
              </w:rPr>
              <w:t>euro</w:t>
            </w:r>
            <w:proofErr w:type="spellEnd"/>
            <w:r w:rsidRPr="00605610">
              <w:rPr>
                <w:iCs/>
                <w:lang w:eastAsia="lv-LV"/>
              </w:rPr>
              <w:t>;</w:t>
            </w:r>
          </w:p>
          <w:p w14:paraId="54AEC5DD" w14:textId="77777777" w:rsidR="00605610" w:rsidRPr="00605610" w:rsidRDefault="00605610" w:rsidP="00605610">
            <w:pPr>
              <w:jc w:val="both"/>
              <w:rPr>
                <w:iCs/>
                <w:lang w:eastAsia="lv-LV"/>
              </w:rPr>
            </w:pPr>
          </w:p>
          <w:p w14:paraId="4FE991F8" w14:textId="77777777" w:rsidR="00605610" w:rsidRPr="00605610" w:rsidRDefault="00605610" w:rsidP="00605610">
            <w:pPr>
              <w:jc w:val="both"/>
              <w:rPr>
                <w:iCs/>
                <w:lang w:eastAsia="lv-LV"/>
              </w:rPr>
            </w:pPr>
            <w:r w:rsidRPr="00605610">
              <w:rPr>
                <w:iCs/>
                <w:lang w:eastAsia="lv-LV"/>
              </w:rPr>
              <w:t>2) par motora tilpumu kubikcentimetros (cm3):</w:t>
            </w:r>
          </w:p>
          <w:p w14:paraId="4E91AA0A" w14:textId="77777777" w:rsidR="00605610" w:rsidRPr="00605610" w:rsidRDefault="00605610" w:rsidP="00605610">
            <w:pPr>
              <w:jc w:val="both"/>
              <w:rPr>
                <w:iCs/>
                <w:lang w:eastAsia="lv-LV"/>
              </w:rPr>
            </w:pPr>
          </w:p>
          <w:p w14:paraId="45351E65" w14:textId="77777777" w:rsidR="00605610" w:rsidRPr="00605610" w:rsidRDefault="00605610" w:rsidP="00605610">
            <w:pPr>
              <w:jc w:val="both"/>
              <w:rPr>
                <w:iCs/>
                <w:lang w:eastAsia="lv-LV"/>
              </w:rPr>
            </w:pPr>
            <w:r w:rsidRPr="00605610">
              <w:rPr>
                <w:iCs/>
                <w:lang w:eastAsia="lv-LV"/>
              </w:rPr>
              <w:t xml:space="preserve">a) līdz 1500 cm3 — 9 </w:t>
            </w:r>
            <w:proofErr w:type="spellStart"/>
            <w:r w:rsidRPr="00605610">
              <w:rPr>
                <w:iCs/>
                <w:lang w:eastAsia="lv-LV"/>
              </w:rPr>
              <w:t>euro</w:t>
            </w:r>
            <w:proofErr w:type="spellEnd"/>
            <w:r w:rsidRPr="00605610">
              <w:rPr>
                <w:iCs/>
                <w:lang w:eastAsia="lv-LV"/>
              </w:rPr>
              <w:t>,</w:t>
            </w:r>
          </w:p>
          <w:p w14:paraId="21DBDD96" w14:textId="77777777" w:rsidR="00605610" w:rsidRPr="00605610" w:rsidRDefault="00605610" w:rsidP="00605610">
            <w:pPr>
              <w:jc w:val="both"/>
              <w:rPr>
                <w:iCs/>
                <w:lang w:eastAsia="lv-LV"/>
              </w:rPr>
            </w:pPr>
            <w:r w:rsidRPr="00605610">
              <w:rPr>
                <w:iCs/>
                <w:lang w:eastAsia="lv-LV"/>
              </w:rPr>
              <w:t xml:space="preserve">b) no 1501 cm3 līdz 2000 cm3 — 23 </w:t>
            </w:r>
            <w:proofErr w:type="spellStart"/>
            <w:r w:rsidRPr="00605610">
              <w:rPr>
                <w:iCs/>
                <w:lang w:eastAsia="lv-LV"/>
              </w:rPr>
              <w:t>euro</w:t>
            </w:r>
            <w:proofErr w:type="spellEnd"/>
            <w:r w:rsidRPr="00605610">
              <w:rPr>
                <w:iCs/>
                <w:lang w:eastAsia="lv-LV"/>
              </w:rPr>
              <w:t>,</w:t>
            </w:r>
          </w:p>
          <w:p w14:paraId="0AD0959E" w14:textId="77777777" w:rsidR="00605610" w:rsidRPr="00605610" w:rsidRDefault="00605610" w:rsidP="00605610">
            <w:pPr>
              <w:jc w:val="both"/>
              <w:rPr>
                <w:iCs/>
                <w:lang w:eastAsia="lv-LV"/>
              </w:rPr>
            </w:pPr>
            <w:r w:rsidRPr="00605610">
              <w:rPr>
                <w:iCs/>
                <w:lang w:eastAsia="lv-LV"/>
              </w:rPr>
              <w:t xml:space="preserve">c) no 2001 cm3 līdz 2500 cm3 — 37 </w:t>
            </w:r>
            <w:proofErr w:type="spellStart"/>
            <w:r w:rsidRPr="00605610">
              <w:rPr>
                <w:iCs/>
                <w:lang w:eastAsia="lv-LV"/>
              </w:rPr>
              <w:t>euro</w:t>
            </w:r>
            <w:proofErr w:type="spellEnd"/>
            <w:r w:rsidRPr="00605610">
              <w:rPr>
                <w:iCs/>
                <w:lang w:eastAsia="lv-LV"/>
              </w:rPr>
              <w:t>,</w:t>
            </w:r>
          </w:p>
          <w:p w14:paraId="7F0884DE" w14:textId="77777777" w:rsidR="00605610" w:rsidRPr="00605610" w:rsidRDefault="00605610" w:rsidP="00605610">
            <w:pPr>
              <w:jc w:val="both"/>
              <w:rPr>
                <w:iCs/>
                <w:lang w:eastAsia="lv-LV"/>
              </w:rPr>
            </w:pPr>
            <w:r w:rsidRPr="00605610">
              <w:rPr>
                <w:iCs/>
                <w:lang w:eastAsia="lv-LV"/>
              </w:rPr>
              <w:t xml:space="preserve">d) no 2501 cm3 līdz 3000 cm3 — 55 </w:t>
            </w:r>
            <w:proofErr w:type="spellStart"/>
            <w:r w:rsidRPr="00605610">
              <w:rPr>
                <w:iCs/>
                <w:lang w:eastAsia="lv-LV"/>
              </w:rPr>
              <w:t>euro</w:t>
            </w:r>
            <w:proofErr w:type="spellEnd"/>
            <w:r w:rsidRPr="00605610">
              <w:rPr>
                <w:iCs/>
                <w:lang w:eastAsia="lv-LV"/>
              </w:rPr>
              <w:t>,</w:t>
            </w:r>
          </w:p>
          <w:p w14:paraId="04DE3AE1" w14:textId="77777777" w:rsidR="00605610" w:rsidRPr="00605610" w:rsidRDefault="00605610" w:rsidP="00605610">
            <w:pPr>
              <w:jc w:val="both"/>
              <w:rPr>
                <w:iCs/>
                <w:lang w:eastAsia="lv-LV"/>
              </w:rPr>
            </w:pPr>
            <w:r w:rsidRPr="00605610">
              <w:rPr>
                <w:iCs/>
                <w:lang w:eastAsia="lv-LV"/>
              </w:rPr>
              <w:t xml:space="preserve">e) no 3001 cm3 līdz 3500 cm3 — 91 </w:t>
            </w:r>
            <w:proofErr w:type="spellStart"/>
            <w:r w:rsidRPr="00605610">
              <w:rPr>
                <w:iCs/>
                <w:lang w:eastAsia="lv-LV"/>
              </w:rPr>
              <w:t>euro</w:t>
            </w:r>
            <w:proofErr w:type="spellEnd"/>
            <w:r w:rsidRPr="00605610">
              <w:rPr>
                <w:iCs/>
                <w:lang w:eastAsia="lv-LV"/>
              </w:rPr>
              <w:t>,</w:t>
            </w:r>
          </w:p>
          <w:p w14:paraId="5C857186" w14:textId="77777777" w:rsidR="00605610" w:rsidRPr="00605610" w:rsidRDefault="00605610" w:rsidP="00605610">
            <w:pPr>
              <w:jc w:val="both"/>
              <w:rPr>
                <w:iCs/>
                <w:lang w:eastAsia="lv-LV"/>
              </w:rPr>
            </w:pPr>
            <w:r w:rsidRPr="00605610">
              <w:rPr>
                <w:iCs/>
                <w:lang w:eastAsia="lv-LV"/>
              </w:rPr>
              <w:t xml:space="preserve">f) no 3501 cm3 līdz 4000 cm3 — 160 </w:t>
            </w:r>
            <w:proofErr w:type="spellStart"/>
            <w:r w:rsidRPr="00605610">
              <w:rPr>
                <w:iCs/>
                <w:lang w:eastAsia="lv-LV"/>
              </w:rPr>
              <w:t>euro</w:t>
            </w:r>
            <w:proofErr w:type="spellEnd"/>
            <w:r w:rsidRPr="00605610">
              <w:rPr>
                <w:iCs/>
                <w:lang w:eastAsia="lv-LV"/>
              </w:rPr>
              <w:t>,</w:t>
            </w:r>
          </w:p>
          <w:p w14:paraId="06610CD5" w14:textId="77777777" w:rsidR="00605610" w:rsidRPr="00605610" w:rsidRDefault="00605610" w:rsidP="00605610">
            <w:pPr>
              <w:jc w:val="both"/>
              <w:rPr>
                <w:iCs/>
                <w:lang w:eastAsia="lv-LV"/>
              </w:rPr>
            </w:pPr>
            <w:r w:rsidRPr="00605610">
              <w:rPr>
                <w:iCs/>
                <w:lang w:eastAsia="lv-LV"/>
              </w:rPr>
              <w:t xml:space="preserve">g) no 4001 cm3 līdz 5000 cm3 — 228 </w:t>
            </w:r>
            <w:proofErr w:type="spellStart"/>
            <w:r w:rsidRPr="00605610">
              <w:rPr>
                <w:iCs/>
                <w:lang w:eastAsia="lv-LV"/>
              </w:rPr>
              <w:t>euro</w:t>
            </w:r>
            <w:proofErr w:type="spellEnd"/>
            <w:r w:rsidRPr="00605610">
              <w:rPr>
                <w:iCs/>
                <w:lang w:eastAsia="lv-LV"/>
              </w:rPr>
              <w:t>,</w:t>
            </w:r>
          </w:p>
          <w:p w14:paraId="5435F11D" w14:textId="77777777" w:rsidR="00605610" w:rsidRPr="00605610" w:rsidRDefault="00605610" w:rsidP="00605610">
            <w:pPr>
              <w:jc w:val="both"/>
              <w:rPr>
                <w:iCs/>
                <w:lang w:eastAsia="lv-LV"/>
              </w:rPr>
            </w:pPr>
            <w:r w:rsidRPr="00605610">
              <w:rPr>
                <w:iCs/>
                <w:lang w:eastAsia="lv-LV"/>
              </w:rPr>
              <w:t xml:space="preserve">h) virs 5000 cm3 — 297 </w:t>
            </w:r>
            <w:proofErr w:type="spellStart"/>
            <w:r w:rsidRPr="00605610">
              <w:rPr>
                <w:iCs/>
                <w:lang w:eastAsia="lv-LV"/>
              </w:rPr>
              <w:t>euro</w:t>
            </w:r>
            <w:proofErr w:type="spellEnd"/>
            <w:r w:rsidRPr="00605610">
              <w:rPr>
                <w:iCs/>
                <w:lang w:eastAsia="lv-LV"/>
              </w:rPr>
              <w:t>;</w:t>
            </w:r>
          </w:p>
          <w:p w14:paraId="346FC60B" w14:textId="77777777" w:rsidR="00605610" w:rsidRPr="00605610" w:rsidRDefault="00605610" w:rsidP="00605610">
            <w:pPr>
              <w:jc w:val="both"/>
              <w:rPr>
                <w:iCs/>
                <w:lang w:eastAsia="lv-LV"/>
              </w:rPr>
            </w:pPr>
          </w:p>
          <w:p w14:paraId="3F0D6C0A" w14:textId="77777777" w:rsidR="00605610" w:rsidRPr="00605610" w:rsidRDefault="00605610" w:rsidP="00605610">
            <w:pPr>
              <w:jc w:val="both"/>
              <w:rPr>
                <w:iCs/>
                <w:lang w:eastAsia="lv-LV"/>
              </w:rPr>
            </w:pPr>
            <w:r w:rsidRPr="00605610">
              <w:rPr>
                <w:iCs/>
                <w:lang w:eastAsia="lv-LV"/>
              </w:rPr>
              <w:t>3) par motora maksimālo jaudu kilovatos (</w:t>
            </w:r>
            <w:proofErr w:type="spellStart"/>
            <w:r w:rsidRPr="00605610">
              <w:rPr>
                <w:iCs/>
                <w:lang w:eastAsia="lv-LV"/>
              </w:rPr>
              <w:t>kW</w:t>
            </w:r>
            <w:proofErr w:type="spellEnd"/>
            <w:r w:rsidRPr="00605610">
              <w:rPr>
                <w:iCs/>
                <w:lang w:eastAsia="lv-LV"/>
              </w:rPr>
              <w:t>):</w:t>
            </w:r>
          </w:p>
          <w:p w14:paraId="00F67F86" w14:textId="77777777" w:rsidR="00605610" w:rsidRPr="00605610" w:rsidRDefault="00605610" w:rsidP="00605610">
            <w:pPr>
              <w:jc w:val="both"/>
              <w:rPr>
                <w:iCs/>
                <w:lang w:eastAsia="lv-LV"/>
              </w:rPr>
            </w:pPr>
            <w:r w:rsidRPr="00605610">
              <w:rPr>
                <w:iCs/>
                <w:lang w:eastAsia="lv-LV"/>
              </w:rPr>
              <w:t xml:space="preserve">a) līdz 55 </w:t>
            </w:r>
            <w:proofErr w:type="spellStart"/>
            <w:r w:rsidRPr="00605610">
              <w:rPr>
                <w:iCs/>
                <w:lang w:eastAsia="lv-LV"/>
              </w:rPr>
              <w:t>kW</w:t>
            </w:r>
            <w:proofErr w:type="spellEnd"/>
            <w:r w:rsidRPr="00605610">
              <w:rPr>
                <w:iCs/>
                <w:lang w:eastAsia="lv-LV"/>
              </w:rPr>
              <w:t xml:space="preserve"> — 9 </w:t>
            </w:r>
            <w:proofErr w:type="spellStart"/>
            <w:r w:rsidRPr="00605610">
              <w:rPr>
                <w:iCs/>
                <w:lang w:eastAsia="lv-LV"/>
              </w:rPr>
              <w:t>euro</w:t>
            </w:r>
            <w:proofErr w:type="spellEnd"/>
            <w:r w:rsidRPr="00605610">
              <w:rPr>
                <w:iCs/>
                <w:lang w:eastAsia="lv-LV"/>
              </w:rPr>
              <w:t>,</w:t>
            </w:r>
          </w:p>
          <w:p w14:paraId="0B86DA86" w14:textId="77777777" w:rsidR="00605610" w:rsidRPr="00605610" w:rsidRDefault="00605610" w:rsidP="00605610">
            <w:pPr>
              <w:jc w:val="both"/>
              <w:rPr>
                <w:iCs/>
                <w:lang w:eastAsia="lv-LV"/>
              </w:rPr>
            </w:pPr>
            <w:r w:rsidRPr="00605610">
              <w:rPr>
                <w:iCs/>
                <w:lang w:eastAsia="lv-LV"/>
              </w:rPr>
              <w:t xml:space="preserve">b) no 56 </w:t>
            </w:r>
            <w:proofErr w:type="spellStart"/>
            <w:r w:rsidRPr="00605610">
              <w:rPr>
                <w:iCs/>
                <w:lang w:eastAsia="lv-LV"/>
              </w:rPr>
              <w:t>kW</w:t>
            </w:r>
            <w:proofErr w:type="spellEnd"/>
            <w:r w:rsidRPr="00605610">
              <w:rPr>
                <w:iCs/>
                <w:lang w:eastAsia="lv-LV"/>
              </w:rPr>
              <w:t xml:space="preserve"> līdz 92 </w:t>
            </w:r>
            <w:proofErr w:type="spellStart"/>
            <w:r w:rsidRPr="00605610">
              <w:rPr>
                <w:iCs/>
                <w:lang w:eastAsia="lv-LV"/>
              </w:rPr>
              <w:t>kW</w:t>
            </w:r>
            <w:proofErr w:type="spellEnd"/>
            <w:r w:rsidRPr="00605610">
              <w:rPr>
                <w:iCs/>
                <w:lang w:eastAsia="lv-LV"/>
              </w:rPr>
              <w:t xml:space="preserve"> — 23 </w:t>
            </w:r>
            <w:proofErr w:type="spellStart"/>
            <w:r w:rsidRPr="00605610">
              <w:rPr>
                <w:iCs/>
                <w:lang w:eastAsia="lv-LV"/>
              </w:rPr>
              <w:t>euro</w:t>
            </w:r>
            <w:proofErr w:type="spellEnd"/>
            <w:r w:rsidRPr="00605610">
              <w:rPr>
                <w:iCs/>
                <w:lang w:eastAsia="lv-LV"/>
              </w:rPr>
              <w:t>,</w:t>
            </w:r>
          </w:p>
          <w:p w14:paraId="4F7A0BEA" w14:textId="77777777" w:rsidR="00605610" w:rsidRPr="00605610" w:rsidRDefault="00605610" w:rsidP="00605610">
            <w:pPr>
              <w:jc w:val="both"/>
              <w:rPr>
                <w:iCs/>
                <w:lang w:eastAsia="lv-LV"/>
              </w:rPr>
            </w:pPr>
            <w:r w:rsidRPr="00605610">
              <w:rPr>
                <w:iCs/>
                <w:lang w:eastAsia="lv-LV"/>
              </w:rPr>
              <w:t xml:space="preserve">c) no 93 </w:t>
            </w:r>
            <w:proofErr w:type="spellStart"/>
            <w:r w:rsidRPr="00605610">
              <w:rPr>
                <w:iCs/>
                <w:lang w:eastAsia="lv-LV"/>
              </w:rPr>
              <w:t>kW</w:t>
            </w:r>
            <w:proofErr w:type="spellEnd"/>
            <w:r w:rsidRPr="00605610">
              <w:rPr>
                <w:iCs/>
                <w:lang w:eastAsia="lv-LV"/>
              </w:rPr>
              <w:t xml:space="preserve"> līdz 129 </w:t>
            </w:r>
            <w:proofErr w:type="spellStart"/>
            <w:r w:rsidRPr="00605610">
              <w:rPr>
                <w:iCs/>
                <w:lang w:eastAsia="lv-LV"/>
              </w:rPr>
              <w:t>kW</w:t>
            </w:r>
            <w:proofErr w:type="spellEnd"/>
            <w:r w:rsidRPr="00605610">
              <w:rPr>
                <w:iCs/>
                <w:lang w:eastAsia="lv-LV"/>
              </w:rPr>
              <w:t xml:space="preserve"> — 37 </w:t>
            </w:r>
            <w:proofErr w:type="spellStart"/>
            <w:r w:rsidRPr="00605610">
              <w:rPr>
                <w:iCs/>
                <w:lang w:eastAsia="lv-LV"/>
              </w:rPr>
              <w:t>euro</w:t>
            </w:r>
            <w:proofErr w:type="spellEnd"/>
            <w:r w:rsidRPr="00605610">
              <w:rPr>
                <w:iCs/>
                <w:lang w:eastAsia="lv-LV"/>
              </w:rPr>
              <w:t>,</w:t>
            </w:r>
          </w:p>
          <w:p w14:paraId="1827EF0F" w14:textId="77777777" w:rsidR="00605610" w:rsidRPr="00605610" w:rsidRDefault="00605610" w:rsidP="00605610">
            <w:pPr>
              <w:jc w:val="both"/>
              <w:rPr>
                <w:iCs/>
                <w:lang w:eastAsia="lv-LV"/>
              </w:rPr>
            </w:pPr>
            <w:r w:rsidRPr="00605610">
              <w:rPr>
                <w:iCs/>
                <w:lang w:eastAsia="lv-LV"/>
              </w:rPr>
              <w:t xml:space="preserve">d) no 130 </w:t>
            </w:r>
            <w:proofErr w:type="spellStart"/>
            <w:r w:rsidRPr="00605610">
              <w:rPr>
                <w:iCs/>
                <w:lang w:eastAsia="lv-LV"/>
              </w:rPr>
              <w:t>kW</w:t>
            </w:r>
            <w:proofErr w:type="spellEnd"/>
            <w:r w:rsidRPr="00605610">
              <w:rPr>
                <w:iCs/>
                <w:lang w:eastAsia="lv-LV"/>
              </w:rPr>
              <w:t xml:space="preserve"> līdz 166 </w:t>
            </w:r>
            <w:proofErr w:type="spellStart"/>
            <w:r w:rsidRPr="00605610">
              <w:rPr>
                <w:iCs/>
                <w:lang w:eastAsia="lv-LV"/>
              </w:rPr>
              <w:t>kW</w:t>
            </w:r>
            <w:proofErr w:type="spellEnd"/>
            <w:r w:rsidRPr="00605610">
              <w:rPr>
                <w:iCs/>
                <w:lang w:eastAsia="lv-LV"/>
              </w:rPr>
              <w:t xml:space="preserve"> — 55 </w:t>
            </w:r>
            <w:proofErr w:type="spellStart"/>
            <w:r w:rsidRPr="00605610">
              <w:rPr>
                <w:iCs/>
                <w:lang w:eastAsia="lv-LV"/>
              </w:rPr>
              <w:t>euro</w:t>
            </w:r>
            <w:proofErr w:type="spellEnd"/>
            <w:r w:rsidRPr="00605610">
              <w:rPr>
                <w:iCs/>
                <w:lang w:eastAsia="lv-LV"/>
              </w:rPr>
              <w:t>,</w:t>
            </w:r>
          </w:p>
          <w:p w14:paraId="4F0AC28D" w14:textId="77777777" w:rsidR="00605610" w:rsidRPr="00605610" w:rsidRDefault="00605610" w:rsidP="00605610">
            <w:pPr>
              <w:jc w:val="both"/>
              <w:rPr>
                <w:iCs/>
                <w:lang w:eastAsia="lv-LV"/>
              </w:rPr>
            </w:pPr>
            <w:r w:rsidRPr="00605610">
              <w:rPr>
                <w:iCs/>
                <w:lang w:eastAsia="lv-LV"/>
              </w:rPr>
              <w:t xml:space="preserve">e) no 167 </w:t>
            </w:r>
            <w:proofErr w:type="spellStart"/>
            <w:r w:rsidRPr="00605610">
              <w:rPr>
                <w:iCs/>
                <w:lang w:eastAsia="lv-LV"/>
              </w:rPr>
              <w:t>kW</w:t>
            </w:r>
            <w:proofErr w:type="spellEnd"/>
            <w:r w:rsidRPr="00605610">
              <w:rPr>
                <w:iCs/>
                <w:lang w:eastAsia="lv-LV"/>
              </w:rPr>
              <w:t xml:space="preserve"> līdz 203 </w:t>
            </w:r>
            <w:proofErr w:type="spellStart"/>
            <w:r w:rsidRPr="00605610">
              <w:rPr>
                <w:iCs/>
                <w:lang w:eastAsia="lv-LV"/>
              </w:rPr>
              <w:t>kW</w:t>
            </w:r>
            <w:proofErr w:type="spellEnd"/>
            <w:r w:rsidRPr="00605610">
              <w:rPr>
                <w:iCs/>
                <w:lang w:eastAsia="lv-LV"/>
              </w:rPr>
              <w:t xml:space="preserve"> — 91 </w:t>
            </w:r>
            <w:proofErr w:type="spellStart"/>
            <w:r w:rsidRPr="00605610">
              <w:rPr>
                <w:iCs/>
                <w:lang w:eastAsia="lv-LV"/>
              </w:rPr>
              <w:t>euro</w:t>
            </w:r>
            <w:proofErr w:type="spellEnd"/>
            <w:r w:rsidRPr="00605610">
              <w:rPr>
                <w:iCs/>
                <w:lang w:eastAsia="lv-LV"/>
              </w:rPr>
              <w:t>,</w:t>
            </w:r>
          </w:p>
          <w:p w14:paraId="6AD68C96" w14:textId="77777777" w:rsidR="00605610" w:rsidRPr="00605610" w:rsidRDefault="00605610" w:rsidP="00605610">
            <w:pPr>
              <w:jc w:val="both"/>
              <w:rPr>
                <w:iCs/>
                <w:lang w:eastAsia="lv-LV"/>
              </w:rPr>
            </w:pPr>
            <w:r w:rsidRPr="00605610">
              <w:rPr>
                <w:iCs/>
                <w:lang w:eastAsia="lv-LV"/>
              </w:rPr>
              <w:t xml:space="preserve">f) no 204 </w:t>
            </w:r>
            <w:proofErr w:type="spellStart"/>
            <w:r w:rsidRPr="00605610">
              <w:rPr>
                <w:iCs/>
                <w:lang w:eastAsia="lv-LV"/>
              </w:rPr>
              <w:t>kW</w:t>
            </w:r>
            <w:proofErr w:type="spellEnd"/>
            <w:r w:rsidRPr="00605610">
              <w:rPr>
                <w:iCs/>
                <w:lang w:eastAsia="lv-LV"/>
              </w:rPr>
              <w:t xml:space="preserve"> līdz 240 </w:t>
            </w:r>
            <w:proofErr w:type="spellStart"/>
            <w:r w:rsidRPr="00605610">
              <w:rPr>
                <w:iCs/>
                <w:lang w:eastAsia="lv-LV"/>
              </w:rPr>
              <w:t>kW</w:t>
            </w:r>
            <w:proofErr w:type="spellEnd"/>
            <w:r w:rsidRPr="00605610">
              <w:rPr>
                <w:iCs/>
                <w:lang w:eastAsia="lv-LV"/>
              </w:rPr>
              <w:t xml:space="preserve"> — 160 </w:t>
            </w:r>
            <w:proofErr w:type="spellStart"/>
            <w:r w:rsidRPr="00605610">
              <w:rPr>
                <w:iCs/>
                <w:lang w:eastAsia="lv-LV"/>
              </w:rPr>
              <w:t>euro</w:t>
            </w:r>
            <w:proofErr w:type="spellEnd"/>
            <w:r w:rsidRPr="00605610">
              <w:rPr>
                <w:iCs/>
                <w:lang w:eastAsia="lv-LV"/>
              </w:rPr>
              <w:t>,</w:t>
            </w:r>
          </w:p>
          <w:p w14:paraId="43DC4FE0" w14:textId="77777777" w:rsidR="00605610" w:rsidRPr="00605610" w:rsidRDefault="00605610" w:rsidP="00605610">
            <w:pPr>
              <w:jc w:val="both"/>
              <w:rPr>
                <w:iCs/>
                <w:lang w:eastAsia="lv-LV"/>
              </w:rPr>
            </w:pPr>
            <w:r w:rsidRPr="00605610">
              <w:rPr>
                <w:iCs/>
                <w:lang w:eastAsia="lv-LV"/>
              </w:rPr>
              <w:t xml:space="preserve">g) no 241 </w:t>
            </w:r>
            <w:proofErr w:type="spellStart"/>
            <w:r w:rsidRPr="00605610">
              <w:rPr>
                <w:iCs/>
                <w:lang w:eastAsia="lv-LV"/>
              </w:rPr>
              <w:t>kW</w:t>
            </w:r>
            <w:proofErr w:type="spellEnd"/>
            <w:r w:rsidRPr="00605610">
              <w:rPr>
                <w:iCs/>
                <w:lang w:eastAsia="lv-LV"/>
              </w:rPr>
              <w:t xml:space="preserve"> līdz 300 </w:t>
            </w:r>
            <w:proofErr w:type="spellStart"/>
            <w:r w:rsidRPr="00605610">
              <w:rPr>
                <w:iCs/>
                <w:lang w:eastAsia="lv-LV"/>
              </w:rPr>
              <w:t>kW</w:t>
            </w:r>
            <w:proofErr w:type="spellEnd"/>
            <w:r w:rsidRPr="00605610">
              <w:rPr>
                <w:iCs/>
                <w:lang w:eastAsia="lv-LV"/>
              </w:rPr>
              <w:t xml:space="preserve"> — 228 </w:t>
            </w:r>
            <w:proofErr w:type="spellStart"/>
            <w:r w:rsidRPr="00605610">
              <w:rPr>
                <w:iCs/>
                <w:lang w:eastAsia="lv-LV"/>
              </w:rPr>
              <w:t>euro</w:t>
            </w:r>
            <w:proofErr w:type="spellEnd"/>
            <w:r w:rsidRPr="00605610">
              <w:rPr>
                <w:iCs/>
                <w:lang w:eastAsia="lv-LV"/>
              </w:rPr>
              <w:t>,</w:t>
            </w:r>
          </w:p>
          <w:p w14:paraId="75F1281A" w14:textId="77777777" w:rsidR="00605610" w:rsidRPr="00605610" w:rsidRDefault="00605610" w:rsidP="00605610">
            <w:pPr>
              <w:jc w:val="both"/>
              <w:rPr>
                <w:iCs/>
                <w:lang w:eastAsia="lv-LV"/>
              </w:rPr>
            </w:pPr>
            <w:r w:rsidRPr="00605610">
              <w:rPr>
                <w:iCs/>
                <w:lang w:eastAsia="lv-LV"/>
              </w:rPr>
              <w:t xml:space="preserve">h) virs 300 </w:t>
            </w:r>
            <w:proofErr w:type="spellStart"/>
            <w:r w:rsidRPr="00605610">
              <w:rPr>
                <w:iCs/>
                <w:lang w:eastAsia="lv-LV"/>
              </w:rPr>
              <w:t>kW</w:t>
            </w:r>
            <w:proofErr w:type="spellEnd"/>
            <w:r w:rsidRPr="00605610">
              <w:rPr>
                <w:iCs/>
                <w:lang w:eastAsia="lv-LV"/>
              </w:rPr>
              <w:t xml:space="preserve"> — 297 </w:t>
            </w:r>
            <w:proofErr w:type="spellStart"/>
            <w:r w:rsidRPr="00605610">
              <w:rPr>
                <w:iCs/>
                <w:lang w:eastAsia="lv-LV"/>
              </w:rPr>
              <w:t>euro</w:t>
            </w:r>
            <w:proofErr w:type="spellEnd"/>
            <w:r w:rsidRPr="00605610">
              <w:rPr>
                <w:iCs/>
                <w:lang w:eastAsia="lv-LV"/>
              </w:rPr>
              <w:t>.</w:t>
            </w:r>
          </w:p>
          <w:p w14:paraId="3F9C6495" w14:textId="77777777" w:rsidR="00605610" w:rsidRPr="00605610" w:rsidRDefault="00605610" w:rsidP="00605610">
            <w:pPr>
              <w:jc w:val="both"/>
              <w:rPr>
                <w:iCs/>
                <w:lang w:eastAsia="lv-LV"/>
              </w:rPr>
            </w:pPr>
          </w:p>
          <w:p w14:paraId="6DCB7AC6" w14:textId="32D6E4F4" w:rsidR="00605610" w:rsidRPr="00605610" w:rsidRDefault="00605610" w:rsidP="00605610">
            <w:pPr>
              <w:jc w:val="both"/>
              <w:rPr>
                <w:iCs/>
                <w:lang w:eastAsia="lv-LV"/>
              </w:rPr>
            </w:pPr>
            <w:r w:rsidRPr="00605610">
              <w:rPr>
                <w:iCs/>
                <w:lang w:eastAsia="lv-LV"/>
              </w:rPr>
              <w:t>Transportlīdzekļa ekspluatācijas nodokli par vieglo automobili, kurš nav minēts Transportlīdzekļa ekspluatācijas nodokļa un uzņēmumu vieglo transportlīdzekļu nodokļa likuma 4. panta 2.1 un trešajā daļā, maksā atbilstoši tā pilnai masai šādā apmērā:</w:t>
            </w:r>
          </w:p>
          <w:p w14:paraId="3231E52F" w14:textId="77777777" w:rsidR="00605610" w:rsidRPr="00605610" w:rsidRDefault="00605610" w:rsidP="00605610">
            <w:pPr>
              <w:jc w:val="both"/>
              <w:rPr>
                <w:iCs/>
                <w:lang w:eastAsia="lv-LV"/>
              </w:rPr>
            </w:pPr>
          </w:p>
          <w:p w14:paraId="3F31FB3D" w14:textId="77777777" w:rsidR="00605610" w:rsidRPr="00605610" w:rsidRDefault="00605610" w:rsidP="00605610">
            <w:pPr>
              <w:jc w:val="both"/>
              <w:rPr>
                <w:iCs/>
                <w:lang w:eastAsia="lv-LV"/>
              </w:rPr>
            </w:pPr>
            <w:r w:rsidRPr="00605610">
              <w:rPr>
                <w:iCs/>
                <w:lang w:eastAsia="lv-LV"/>
              </w:rPr>
              <w:t xml:space="preserve">1) līdz 1500 kg — 38 </w:t>
            </w:r>
            <w:proofErr w:type="spellStart"/>
            <w:r w:rsidRPr="00605610">
              <w:rPr>
                <w:iCs/>
                <w:lang w:eastAsia="lv-LV"/>
              </w:rPr>
              <w:t>euro</w:t>
            </w:r>
            <w:proofErr w:type="spellEnd"/>
            <w:r w:rsidRPr="00605610">
              <w:rPr>
                <w:iCs/>
                <w:lang w:eastAsia="lv-LV"/>
              </w:rPr>
              <w:t>;</w:t>
            </w:r>
          </w:p>
          <w:p w14:paraId="7B8031B7" w14:textId="77777777" w:rsidR="00605610" w:rsidRPr="00605610" w:rsidRDefault="00605610" w:rsidP="00605610">
            <w:pPr>
              <w:jc w:val="both"/>
              <w:rPr>
                <w:iCs/>
                <w:lang w:eastAsia="lv-LV"/>
              </w:rPr>
            </w:pPr>
          </w:p>
          <w:p w14:paraId="00004287" w14:textId="77777777" w:rsidR="00605610" w:rsidRPr="00605610" w:rsidRDefault="00605610" w:rsidP="00605610">
            <w:pPr>
              <w:jc w:val="both"/>
              <w:rPr>
                <w:iCs/>
                <w:lang w:eastAsia="lv-LV"/>
              </w:rPr>
            </w:pPr>
            <w:r w:rsidRPr="00605610">
              <w:rPr>
                <w:iCs/>
                <w:lang w:eastAsia="lv-LV"/>
              </w:rPr>
              <w:t xml:space="preserve">2) no 1501 kg līdz 1800 kg — 81 </w:t>
            </w:r>
            <w:proofErr w:type="spellStart"/>
            <w:r w:rsidRPr="00605610">
              <w:rPr>
                <w:iCs/>
                <w:lang w:eastAsia="lv-LV"/>
              </w:rPr>
              <w:t>euro</w:t>
            </w:r>
            <w:proofErr w:type="spellEnd"/>
            <w:r w:rsidRPr="00605610">
              <w:rPr>
                <w:iCs/>
                <w:lang w:eastAsia="lv-LV"/>
              </w:rPr>
              <w:t>;</w:t>
            </w:r>
          </w:p>
          <w:p w14:paraId="2504F110" w14:textId="77777777" w:rsidR="00605610" w:rsidRPr="00605610" w:rsidRDefault="00605610" w:rsidP="00605610">
            <w:pPr>
              <w:jc w:val="both"/>
              <w:rPr>
                <w:iCs/>
                <w:lang w:eastAsia="lv-LV"/>
              </w:rPr>
            </w:pPr>
          </w:p>
          <w:p w14:paraId="49A0B93F" w14:textId="77777777" w:rsidR="00605610" w:rsidRPr="00605610" w:rsidRDefault="00605610" w:rsidP="00605610">
            <w:pPr>
              <w:jc w:val="both"/>
              <w:rPr>
                <w:iCs/>
                <w:lang w:eastAsia="lv-LV"/>
              </w:rPr>
            </w:pPr>
            <w:r w:rsidRPr="00605610">
              <w:rPr>
                <w:iCs/>
                <w:lang w:eastAsia="lv-LV"/>
              </w:rPr>
              <w:t xml:space="preserve">3) no 1801 kg līdz 2100 kg — 137 </w:t>
            </w:r>
            <w:proofErr w:type="spellStart"/>
            <w:r w:rsidRPr="00605610">
              <w:rPr>
                <w:iCs/>
                <w:lang w:eastAsia="lv-LV"/>
              </w:rPr>
              <w:t>euro</w:t>
            </w:r>
            <w:proofErr w:type="spellEnd"/>
            <w:r w:rsidRPr="00605610">
              <w:rPr>
                <w:iCs/>
                <w:lang w:eastAsia="lv-LV"/>
              </w:rPr>
              <w:t>;</w:t>
            </w:r>
          </w:p>
          <w:p w14:paraId="35EF839F" w14:textId="77777777" w:rsidR="00605610" w:rsidRPr="00605610" w:rsidRDefault="00605610" w:rsidP="00605610">
            <w:pPr>
              <w:jc w:val="both"/>
              <w:rPr>
                <w:iCs/>
                <w:lang w:eastAsia="lv-LV"/>
              </w:rPr>
            </w:pPr>
          </w:p>
          <w:p w14:paraId="40994D84" w14:textId="77777777" w:rsidR="00605610" w:rsidRPr="00605610" w:rsidRDefault="00605610" w:rsidP="00605610">
            <w:pPr>
              <w:jc w:val="both"/>
              <w:rPr>
                <w:iCs/>
                <w:lang w:eastAsia="lv-LV"/>
              </w:rPr>
            </w:pPr>
            <w:r w:rsidRPr="00605610">
              <w:rPr>
                <w:iCs/>
                <w:lang w:eastAsia="lv-LV"/>
              </w:rPr>
              <w:t xml:space="preserve">4) no 2101 kg līdz 2600 kg — 174 </w:t>
            </w:r>
            <w:proofErr w:type="spellStart"/>
            <w:r w:rsidRPr="00605610">
              <w:rPr>
                <w:iCs/>
                <w:lang w:eastAsia="lv-LV"/>
              </w:rPr>
              <w:t>euro</w:t>
            </w:r>
            <w:proofErr w:type="spellEnd"/>
            <w:r w:rsidRPr="00605610">
              <w:rPr>
                <w:iCs/>
                <w:lang w:eastAsia="lv-LV"/>
              </w:rPr>
              <w:t>;</w:t>
            </w:r>
          </w:p>
          <w:p w14:paraId="543FAA3A" w14:textId="77777777" w:rsidR="00605610" w:rsidRPr="00605610" w:rsidRDefault="00605610" w:rsidP="00605610">
            <w:pPr>
              <w:jc w:val="both"/>
              <w:rPr>
                <w:iCs/>
                <w:lang w:eastAsia="lv-LV"/>
              </w:rPr>
            </w:pPr>
          </w:p>
          <w:p w14:paraId="297254C7" w14:textId="77777777" w:rsidR="00605610" w:rsidRPr="00605610" w:rsidRDefault="00605610" w:rsidP="00605610">
            <w:pPr>
              <w:jc w:val="both"/>
              <w:rPr>
                <w:iCs/>
                <w:lang w:eastAsia="lv-LV"/>
              </w:rPr>
            </w:pPr>
            <w:r w:rsidRPr="00605610">
              <w:rPr>
                <w:iCs/>
                <w:lang w:eastAsia="lv-LV"/>
              </w:rPr>
              <w:t xml:space="preserve">5) no 2601 kg līdz 3000 kg — 210 </w:t>
            </w:r>
            <w:proofErr w:type="spellStart"/>
            <w:r w:rsidRPr="00605610">
              <w:rPr>
                <w:iCs/>
                <w:lang w:eastAsia="lv-LV"/>
              </w:rPr>
              <w:t>euro</w:t>
            </w:r>
            <w:proofErr w:type="spellEnd"/>
            <w:r w:rsidRPr="00605610">
              <w:rPr>
                <w:iCs/>
                <w:lang w:eastAsia="lv-LV"/>
              </w:rPr>
              <w:t>;</w:t>
            </w:r>
          </w:p>
          <w:p w14:paraId="222B2ABD" w14:textId="77777777" w:rsidR="00605610" w:rsidRPr="00605610" w:rsidRDefault="00605610" w:rsidP="00605610">
            <w:pPr>
              <w:jc w:val="both"/>
              <w:rPr>
                <w:iCs/>
                <w:lang w:eastAsia="lv-LV"/>
              </w:rPr>
            </w:pPr>
          </w:p>
          <w:p w14:paraId="6D136355" w14:textId="77777777" w:rsidR="00605610" w:rsidRPr="00605610" w:rsidRDefault="00605610" w:rsidP="00605610">
            <w:pPr>
              <w:jc w:val="both"/>
              <w:rPr>
                <w:iCs/>
                <w:lang w:eastAsia="lv-LV"/>
              </w:rPr>
            </w:pPr>
            <w:r w:rsidRPr="00605610">
              <w:rPr>
                <w:iCs/>
                <w:lang w:eastAsia="lv-LV"/>
              </w:rPr>
              <w:t xml:space="preserve">6) no 3001 kg līdz 3500 kg — 242 </w:t>
            </w:r>
            <w:proofErr w:type="spellStart"/>
            <w:r w:rsidRPr="00605610">
              <w:rPr>
                <w:iCs/>
                <w:lang w:eastAsia="lv-LV"/>
              </w:rPr>
              <w:t>euro</w:t>
            </w:r>
            <w:proofErr w:type="spellEnd"/>
            <w:r w:rsidRPr="00605610">
              <w:rPr>
                <w:iCs/>
                <w:lang w:eastAsia="lv-LV"/>
              </w:rPr>
              <w:t>;</w:t>
            </w:r>
          </w:p>
          <w:p w14:paraId="1BD6A972" w14:textId="77777777" w:rsidR="00605610" w:rsidRPr="00605610" w:rsidRDefault="00605610" w:rsidP="00605610">
            <w:pPr>
              <w:jc w:val="both"/>
              <w:rPr>
                <w:iCs/>
                <w:lang w:eastAsia="lv-LV"/>
              </w:rPr>
            </w:pPr>
          </w:p>
          <w:p w14:paraId="152F2DBE" w14:textId="77777777" w:rsidR="00605610" w:rsidRPr="00605610" w:rsidRDefault="00605610" w:rsidP="00605610">
            <w:pPr>
              <w:jc w:val="both"/>
              <w:rPr>
                <w:iCs/>
                <w:lang w:eastAsia="lv-LV"/>
              </w:rPr>
            </w:pPr>
            <w:r w:rsidRPr="00605610">
              <w:rPr>
                <w:iCs/>
                <w:lang w:eastAsia="lv-LV"/>
              </w:rPr>
              <w:t xml:space="preserve">7) vairāk par 3500 kg — 274 </w:t>
            </w:r>
            <w:proofErr w:type="spellStart"/>
            <w:r w:rsidRPr="00605610">
              <w:rPr>
                <w:iCs/>
                <w:lang w:eastAsia="lv-LV"/>
              </w:rPr>
              <w:t>euro</w:t>
            </w:r>
            <w:proofErr w:type="spellEnd"/>
            <w:r w:rsidRPr="00605610">
              <w:rPr>
                <w:iCs/>
                <w:lang w:eastAsia="lv-LV"/>
              </w:rPr>
              <w:t>.</w:t>
            </w:r>
          </w:p>
          <w:p w14:paraId="4DFA95C2" w14:textId="77777777" w:rsidR="00605610" w:rsidRPr="00605610" w:rsidRDefault="00605610" w:rsidP="00605610">
            <w:pPr>
              <w:jc w:val="both"/>
              <w:rPr>
                <w:iCs/>
                <w:lang w:eastAsia="lv-LV"/>
              </w:rPr>
            </w:pPr>
          </w:p>
          <w:p w14:paraId="2150151C" w14:textId="791A3A81" w:rsidR="00605610" w:rsidRPr="00605610" w:rsidRDefault="00605610" w:rsidP="00605610">
            <w:pPr>
              <w:jc w:val="both"/>
              <w:rPr>
                <w:iCs/>
                <w:lang w:eastAsia="lv-LV"/>
              </w:rPr>
            </w:pPr>
            <w:r w:rsidRPr="00605610">
              <w:rPr>
                <w:iCs/>
                <w:lang w:eastAsia="lv-LV"/>
              </w:rPr>
              <w:t>Savukārt, transportlīdzekļa ekspluatācijas nodokli par ārvalstī reģistrēta M1 un N1 kategorijas automobiļa izmantošanu ceļu satiksmē maksā persona, kuras deklarētā dzīvesvieta ir Latvijā un kura dalībai ceļu satiksmē izmanto ārvalstī reģistrētu M1 un N1 kategorijas automobili, atbilstoši automobiļa izmantošanas laikposmam:</w:t>
            </w:r>
          </w:p>
          <w:p w14:paraId="1846A0A7" w14:textId="77777777" w:rsidR="00605610" w:rsidRPr="00605610" w:rsidRDefault="00605610" w:rsidP="00605610">
            <w:pPr>
              <w:jc w:val="both"/>
              <w:rPr>
                <w:iCs/>
                <w:lang w:eastAsia="lv-LV"/>
              </w:rPr>
            </w:pPr>
          </w:p>
          <w:p w14:paraId="688DD319" w14:textId="77777777" w:rsidR="00605610" w:rsidRPr="00605610" w:rsidRDefault="00605610" w:rsidP="00605610">
            <w:pPr>
              <w:jc w:val="both"/>
              <w:rPr>
                <w:iCs/>
                <w:lang w:eastAsia="lv-LV"/>
              </w:rPr>
            </w:pPr>
            <w:r w:rsidRPr="00605610">
              <w:rPr>
                <w:iCs/>
                <w:lang w:eastAsia="lv-LV"/>
              </w:rPr>
              <w:t xml:space="preserve">1) par dienu — 10 </w:t>
            </w:r>
            <w:proofErr w:type="spellStart"/>
            <w:r w:rsidRPr="00605610">
              <w:rPr>
                <w:iCs/>
                <w:lang w:eastAsia="lv-LV"/>
              </w:rPr>
              <w:t>euro</w:t>
            </w:r>
            <w:proofErr w:type="spellEnd"/>
            <w:r w:rsidRPr="00605610">
              <w:rPr>
                <w:iCs/>
                <w:lang w:eastAsia="lv-LV"/>
              </w:rPr>
              <w:t>;</w:t>
            </w:r>
          </w:p>
          <w:p w14:paraId="23E85B46" w14:textId="77777777" w:rsidR="00605610" w:rsidRPr="00605610" w:rsidRDefault="00605610" w:rsidP="00605610">
            <w:pPr>
              <w:jc w:val="both"/>
              <w:rPr>
                <w:iCs/>
                <w:lang w:eastAsia="lv-LV"/>
              </w:rPr>
            </w:pPr>
          </w:p>
          <w:p w14:paraId="24024334" w14:textId="77777777" w:rsidR="00605610" w:rsidRPr="00605610" w:rsidRDefault="00605610" w:rsidP="00605610">
            <w:pPr>
              <w:jc w:val="both"/>
              <w:rPr>
                <w:iCs/>
                <w:lang w:eastAsia="lv-LV"/>
              </w:rPr>
            </w:pPr>
            <w:r w:rsidRPr="00605610">
              <w:rPr>
                <w:iCs/>
                <w:lang w:eastAsia="lv-LV"/>
              </w:rPr>
              <w:t xml:space="preserve">2) par mēnesi — 250 </w:t>
            </w:r>
            <w:proofErr w:type="spellStart"/>
            <w:r w:rsidRPr="00605610">
              <w:rPr>
                <w:iCs/>
                <w:lang w:eastAsia="lv-LV"/>
              </w:rPr>
              <w:t>euro</w:t>
            </w:r>
            <w:proofErr w:type="spellEnd"/>
            <w:r w:rsidRPr="00605610">
              <w:rPr>
                <w:iCs/>
                <w:lang w:eastAsia="lv-LV"/>
              </w:rPr>
              <w:t>;</w:t>
            </w:r>
          </w:p>
          <w:p w14:paraId="05D8F344" w14:textId="77777777" w:rsidR="00605610" w:rsidRPr="00605610" w:rsidRDefault="00605610" w:rsidP="00605610">
            <w:pPr>
              <w:jc w:val="both"/>
              <w:rPr>
                <w:iCs/>
                <w:lang w:eastAsia="lv-LV"/>
              </w:rPr>
            </w:pPr>
          </w:p>
          <w:p w14:paraId="6EF93537" w14:textId="77777777" w:rsidR="00605610" w:rsidRPr="00605610" w:rsidRDefault="00605610" w:rsidP="00605610">
            <w:pPr>
              <w:jc w:val="both"/>
              <w:rPr>
                <w:iCs/>
                <w:lang w:eastAsia="lv-LV"/>
              </w:rPr>
            </w:pPr>
            <w:r w:rsidRPr="00605610">
              <w:rPr>
                <w:iCs/>
                <w:lang w:eastAsia="lv-LV"/>
              </w:rPr>
              <w:t xml:space="preserve">3) par sešiem mēnešiem — 600 </w:t>
            </w:r>
            <w:proofErr w:type="spellStart"/>
            <w:r w:rsidRPr="00605610">
              <w:rPr>
                <w:iCs/>
                <w:lang w:eastAsia="lv-LV"/>
              </w:rPr>
              <w:t>euro</w:t>
            </w:r>
            <w:proofErr w:type="spellEnd"/>
            <w:r w:rsidRPr="00605610">
              <w:rPr>
                <w:iCs/>
                <w:lang w:eastAsia="lv-LV"/>
              </w:rPr>
              <w:t>;</w:t>
            </w:r>
          </w:p>
          <w:p w14:paraId="697B840D" w14:textId="77777777" w:rsidR="00605610" w:rsidRPr="00605610" w:rsidRDefault="00605610" w:rsidP="00605610">
            <w:pPr>
              <w:jc w:val="both"/>
              <w:rPr>
                <w:iCs/>
                <w:lang w:eastAsia="lv-LV"/>
              </w:rPr>
            </w:pPr>
          </w:p>
          <w:p w14:paraId="4285D757" w14:textId="77777777" w:rsidR="00605610" w:rsidRPr="00605610" w:rsidRDefault="00605610" w:rsidP="00605610">
            <w:pPr>
              <w:jc w:val="both"/>
              <w:rPr>
                <w:iCs/>
                <w:lang w:eastAsia="lv-LV"/>
              </w:rPr>
            </w:pPr>
            <w:r w:rsidRPr="00605610">
              <w:rPr>
                <w:iCs/>
                <w:lang w:eastAsia="lv-LV"/>
              </w:rPr>
              <w:t xml:space="preserve">4) par gadu — 1000 </w:t>
            </w:r>
            <w:proofErr w:type="spellStart"/>
            <w:r w:rsidRPr="00605610">
              <w:rPr>
                <w:iCs/>
                <w:lang w:eastAsia="lv-LV"/>
              </w:rPr>
              <w:t>euro</w:t>
            </w:r>
            <w:proofErr w:type="spellEnd"/>
            <w:r w:rsidRPr="00605610">
              <w:rPr>
                <w:iCs/>
                <w:lang w:eastAsia="lv-LV"/>
              </w:rPr>
              <w:t>.</w:t>
            </w:r>
          </w:p>
          <w:p w14:paraId="23A2FEAC" w14:textId="77777777" w:rsidR="00605610" w:rsidRPr="00605610" w:rsidRDefault="00605610" w:rsidP="00605610">
            <w:pPr>
              <w:jc w:val="both"/>
              <w:rPr>
                <w:iCs/>
                <w:lang w:eastAsia="lv-LV"/>
              </w:rPr>
            </w:pPr>
          </w:p>
          <w:p w14:paraId="3F10CCB3" w14:textId="7E436D35" w:rsidR="00605610" w:rsidRPr="00605610" w:rsidRDefault="00605610" w:rsidP="00605610">
            <w:pPr>
              <w:jc w:val="both"/>
              <w:rPr>
                <w:iCs/>
                <w:lang w:eastAsia="lv-LV"/>
              </w:rPr>
            </w:pPr>
            <w:r w:rsidRPr="00605610">
              <w:rPr>
                <w:iCs/>
                <w:lang w:eastAsia="lv-LV"/>
              </w:rPr>
              <w:t>Ārvalstī reģistrēta transportlīdzekļa nodokļa ieviešanas mērķi bija:</w:t>
            </w:r>
          </w:p>
          <w:p w14:paraId="0289BC0F" w14:textId="7BC17E51" w:rsidR="00605610" w:rsidRPr="00605610" w:rsidRDefault="00605610" w:rsidP="00605610">
            <w:pPr>
              <w:jc w:val="both"/>
              <w:rPr>
                <w:iCs/>
                <w:lang w:eastAsia="lv-LV"/>
              </w:rPr>
            </w:pPr>
            <w:r w:rsidRPr="00605610">
              <w:rPr>
                <w:iCs/>
                <w:lang w:eastAsia="lv-LV"/>
              </w:rPr>
              <w:t xml:space="preserve">a) nodrošināt, ka, ievērojot vienlīdzības principus, par visiem transportlīdzekļiem, kas reģistrēti Latvijā vai kurus ceļu satiksmē Latvijā izmanto personas, kuras savu pastāvīgo dzīvesvietu deklarējušas Latvijā, tiek maksāts transportlīdzekļa ekspluatācijas nodoklis; </w:t>
            </w:r>
          </w:p>
          <w:p w14:paraId="7900346F" w14:textId="77777777" w:rsidR="00605610" w:rsidRPr="00605610" w:rsidRDefault="00605610" w:rsidP="00605610">
            <w:pPr>
              <w:jc w:val="both"/>
              <w:rPr>
                <w:iCs/>
                <w:lang w:eastAsia="lv-LV"/>
              </w:rPr>
            </w:pPr>
            <w:r w:rsidRPr="00605610">
              <w:rPr>
                <w:iCs/>
                <w:lang w:eastAsia="lv-LV"/>
              </w:rPr>
              <w:t>b) sekmēt, ka personas, kuras savu pastāvīgo dzīvesvietu deklarējušas Latvijā, tātad apliecinājušas savu pastāvīgu saikni ar Latviju, reģistrē Latvijā transportlīdzekļus, kurus šeit ikdienā izmanto ceļu satiksmē, īpaši ņemot vērā apstākli, ka šādai reģistrācijai nav ne tiesisku, ne faktisku šķēršļu.</w:t>
            </w:r>
          </w:p>
          <w:p w14:paraId="17E86DE1" w14:textId="4917D134" w:rsidR="00605610" w:rsidRPr="00605610" w:rsidRDefault="00605610" w:rsidP="00605610">
            <w:pPr>
              <w:jc w:val="both"/>
              <w:rPr>
                <w:iCs/>
                <w:lang w:eastAsia="lv-LV"/>
              </w:rPr>
            </w:pPr>
            <w:r w:rsidRPr="00605610">
              <w:rPr>
                <w:iCs/>
                <w:lang w:eastAsia="lv-LV"/>
              </w:rPr>
              <w:t>Līdz 2017. gada 1. janvārim, ņemot vērā nodokļu sistēmu, bija vērojama pastiprināta tendence Latvijā ceļu satiksmē izmantotos transportlīdzekļus reģistrēt Lietuvā vai Igaunijā. Lai to novērstu, 2016. gada nogalē tika īstenota vieglo automobiļu un motociklu reģistrācijas nodokļa reforma, to atceļot, veiktas izmaiņas transportlīdzekļa ekspluatācijas nodokļa iekasēšanas kārtībā, paredzot, ka transportlīdzekļa ekspluatācijas nodokļa likme tiks piemērota atkarībā no automobiļa radītā oglekļa dioksīda (CO2) izmešu daudzuma, tādējādi veicinot videi kaitīgu transportlīdzekļu lietošanas ierobežošanu, kā arī ieviests ārvalstī reģistrēta transportlīdzekļa ekspluatācijas nodoklis.</w:t>
            </w:r>
          </w:p>
          <w:p w14:paraId="4ACC1C57" w14:textId="77777777" w:rsidR="00605610" w:rsidRPr="00605610" w:rsidRDefault="00605610" w:rsidP="00605610">
            <w:pPr>
              <w:jc w:val="both"/>
              <w:rPr>
                <w:iCs/>
                <w:lang w:eastAsia="lv-LV"/>
              </w:rPr>
            </w:pPr>
            <w:r w:rsidRPr="00605610">
              <w:rPr>
                <w:iCs/>
                <w:lang w:eastAsia="lv-LV"/>
              </w:rPr>
              <w:t>Transportlīdzekļa ekspluatācijas nodokļa un uzņēmumu vieglo transportlīdzekļu nodokļa likuma 9.</w:t>
            </w:r>
            <w:r w:rsidRPr="00605610">
              <w:rPr>
                <w:iCs/>
                <w:vertAlign w:val="superscript"/>
                <w:lang w:eastAsia="lv-LV"/>
              </w:rPr>
              <w:t>1</w:t>
            </w:r>
            <w:r w:rsidRPr="00605610">
              <w:rPr>
                <w:iCs/>
                <w:lang w:eastAsia="lv-LV"/>
              </w:rPr>
              <w:t xml:space="preserve"> panta sestā daļa nosaka, ka ārvalstī reģistrētam transportlīdzeklim ekspluatācijas nodokļa atvieglojumus vai atbrīvojumus no nodokļa samaksas nepiemēro, izņemot šā panta septītajā daļā minētos gadījumus. Attiecīgi Transportlīdzekļa ekspluatācijas nodokļa un uzņēmumu vieglo transportlīdzekļu nodokļa likuma 9.</w:t>
            </w:r>
            <w:r w:rsidRPr="00605610">
              <w:rPr>
                <w:iCs/>
                <w:vertAlign w:val="superscript"/>
                <w:lang w:eastAsia="lv-LV"/>
              </w:rPr>
              <w:t>1</w:t>
            </w:r>
            <w:r w:rsidRPr="00605610">
              <w:rPr>
                <w:iCs/>
                <w:lang w:eastAsia="lv-LV"/>
              </w:rPr>
              <w:t xml:space="preserve"> panta septītā daļa nosaka, ka ārvalstī reģistrēta transportlīdzekļa </w:t>
            </w:r>
            <w:r w:rsidRPr="00605610">
              <w:rPr>
                <w:iCs/>
                <w:lang w:eastAsia="lv-LV"/>
              </w:rPr>
              <w:lastRenderedPageBreak/>
              <w:t>ekspluatācijas nodokli nemaksā par transportlīdzekli, kurš ir vai tiek reģistrēts diplomātiskās, konsulārās vai starptautiskās organizācijas pārstāvniecības vai tādas personas īpašumā, turējumā vai valdījumā, kurai ir diplomātiskās vai konsulārās privilēģijas, un Aizsardzības ministrijas un Nacionālo bruņoto spēku amatpersonas (darbinieka) vai karavīra īpašumā, valdījumā vai turējumā esošo ārvalstī reģistrētu automobili, ja tas reģistrēts valstī, kurā šī persona pilda dienesta vai darba pienākumus.</w:t>
            </w:r>
          </w:p>
          <w:p w14:paraId="13681A03" w14:textId="77777777" w:rsidR="00605610" w:rsidRPr="00605610" w:rsidRDefault="00605610" w:rsidP="00605610">
            <w:pPr>
              <w:jc w:val="both"/>
              <w:rPr>
                <w:iCs/>
                <w:lang w:eastAsia="lv-LV"/>
              </w:rPr>
            </w:pPr>
            <w:r w:rsidRPr="00605610">
              <w:rPr>
                <w:iCs/>
                <w:lang w:eastAsia="lv-LV"/>
              </w:rPr>
              <w:t xml:space="preserve">Ārvalstī reģistrēta transportlīdzekļa ekspluatācijas nodokļa iekasēšanas un administrēšanas kārtību nosaka Ministru kabineta 2012. gada 11. decembra noteikumi Nr. 858 "Transportlīdzekļa ekspluatācijas nodokļa un uzņēmumu vieglo transportlīdzekļu nodokļa maksāšanas kārtība". </w:t>
            </w:r>
          </w:p>
          <w:p w14:paraId="77C6900B" w14:textId="77777777" w:rsidR="001C6FDC" w:rsidRDefault="00605610" w:rsidP="00605610">
            <w:pPr>
              <w:jc w:val="both"/>
              <w:rPr>
                <w:iCs/>
                <w:lang w:eastAsia="lv-LV"/>
              </w:rPr>
            </w:pPr>
            <w:r w:rsidRPr="00076314">
              <w:rPr>
                <w:iCs/>
                <w:lang w:eastAsia="lv-LV"/>
              </w:rPr>
              <w:t>Kā tika norādīts grozījumu sākotnējās</w:t>
            </w:r>
            <w:r w:rsidRPr="00605610">
              <w:rPr>
                <w:iCs/>
                <w:lang w:eastAsia="lv-LV"/>
              </w:rPr>
              <w:t xml:space="preserve"> ietekmes novērtējuma ziņojumā (anotācijā), līdz 2017. gada 1. janvārim spēkā esošā Ceļu satiksmes likuma 9. panta ceturtā daļa noteica, ka personai, kura ir Latvijas pilsonis vai </w:t>
            </w:r>
            <w:proofErr w:type="spellStart"/>
            <w:r w:rsidRPr="00605610">
              <w:rPr>
                <w:iCs/>
                <w:lang w:eastAsia="lv-LV"/>
              </w:rPr>
              <w:t>nepilsonis</w:t>
            </w:r>
            <w:proofErr w:type="spellEnd"/>
            <w:r w:rsidRPr="00605610">
              <w:rPr>
                <w:iCs/>
                <w:lang w:eastAsia="lv-LV"/>
              </w:rPr>
              <w:t xml:space="preserve">, kā arī tāda personai, kura ir saņēmusi Latvijā izdotu reģistrācijas apliecību, pastāvīgās uzturēšanās apliecību vai uzturēšanās atļauju, aizliegts Latvijas teritorijā ceļu satiksmē vadīt ārvalstīs pastāvīgi reģistrētu vieglo automobili, izņemot likumā paredzētos gadījumus, kā, piemēram, persona vada vieglo automobili, ko iznomājis (izīrējis) ārvalstīs reģistrēts uzņēmējdarbības veicējs, kas nodarbojas ar </w:t>
            </w:r>
            <w:proofErr w:type="spellStart"/>
            <w:r w:rsidRPr="00605610">
              <w:rPr>
                <w:iCs/>
                <w:lang w:eastAsia="lv-LV"/>
              </w:rPr>
              <w:t>autoiznomāšanu</w:t>
            </w:r>
            <w:proofErr w:type="spellEnd"/>
            <w:r w:rsidRPr="00605610">
              <w:rPr>
                <w:iCs/>
                <w:lang w:eastAsia="lv-LV"/>
              </w:rPr>
              <w:t xml:space="preserve"> (</w:t>
            </w:r>
            <w:proofErr w:type="spellStart"/>
            <w:r w:rsidRPr="00605610">
              <w:rPr>
                <w:iCs/>
                <w:lang w:eastAsia="lv-LV"/>
              </w:rPr>
              <w:t>autoizīrēšanu</w:t>
            </w:r>
            <w:proofErr w:type="spellEnd"/>
            <w:r w:rsidRPr="00605610">
              <w:rPr>
                <w:iCs/>
                <w:lang w:eastAsia="lv-LV"/>
              </w:rPr>
              <w:t xml:space="preserve">) vai persona strādā algotu darbu ārvalstīs vai mācās tādā mācību iestādē vai uzņēmumā, kurš atrodas ārvalstīs, vai ārvalstīs veic uzņēmējdarbību kā individuālais komersants vai </w:t>
            </w:r>
            <w:proofErr w:type="spellStart"/>
            <w:r w:rsidRPr="00605610">
              <w:rPr>
                <w:iCs/>
                <w:lang w:eastAsia="lv-LV"/>
              </w:rPr>
              <w:t>pašnodarbinātā</w:t>
            </w:r>
            <w:proofErr w:type="spellEnd"/>
            <w:r w:rsidRPr="00605610">
              <w:rPr>
                <w:iCs/>
                <w:lang w:eastAsia="lv-LV"/>
              </w:rPr>
              <w:t xml:space="preserve"> persona. Lai Ceļu satiksmes likumā paredzētajos gadījumos persona varētu Latvijas teritorijā ceļu satiksmē vadīt vieglo automobili, tai Ministru kabineta noteiktajos gadījumos VAS “Ceļu satiksmes drošības direkcija” (turpmāk – CSDD) bija jāsaņem atļauja piedalīties ceļu satiksmē, kas  personai, kura ir Latvijas pilsonis vai </w:t>
            </w:r>
            <w:proofErr w:type="spellStart"/>
            <w:r w:rsidRPr="00605610">
              <w:rPr>
                <w:iCs/>
                <w:lang w:eastAsia="lv-LV"/>
              </w:rPr>
              <w:t>nepilsonis</w:t>
            </w:r>
            <w:proofErr w:type="spellEnd"/>
            <w:r w:rsidRPr="00605610">
              <w:rPr>
                <w:iCs/>
                <w:lang w:eastAsia="lv-LV"/>
              </w:rPr>
              <w:t xml:space="preserve">, kā arī tādai personai, kura ir saņēmusi Latvijā izdotu reģistrācijas apliecību, pastāvīgās uzturēšanās apliecību vai uzturēšanās atļauju ļāva Latvijas teritorijā izmantot ārvalstī reģistrētu transportlīdzekli ne ilgāk kā 92 dienas gada laikā, bet atsevišķos gadījumos līdz 3 gadiem. Ar grozījumiem Ceļu satiksmes likumā un Transportlīdzekļa ekspluatācijas nodokļa un uzņēmumu vieglo transportlīdzekļu nodokļa likumā tika mainīta esošā kārtība, paredzot, ka personai, kura ir Latvijas pilsonis vai </w:t>
            </w:r>
            <w:proofErr w:type="spellStart"/>
            <w:r w:rsidRPr="00605610">
              <w:rPr>
                <w:iCs/>
                <w:lang w:eastAsia="lv-LV"/>
              </w:rPr>
              <w:t>nepilsonis</w:t>
            </w:r>
            <w:proofErr w:type="spellEnd"/>
            <w:r w:rsidRPr="00605610">
              <w:rPr>
                <w:iCs/>
                <w:lang w:eastAsia="lv-LV"/>
              </w:rPr>
              <w:t>, kā arī personai, kura ir saņēmusi Latvijā izdotu reģistrācijas apliecību, pastāvīgās uzturēšanās apliecību vai uzturēšanās atļauju, lai piedalītos ceļu satiksmē Latvijas teritorijā ar ārvalstīs pastāvīgi reģistrētu M1 un N1 kategorijas automobili, ir jāmaksā transportlīdzekļa ekspluatācijas nodoklis atbilstoši automobiļa izmantošanas laika periodam</w:t>
            </w:r>
            <w:r w:rsidR="00076314">
              <w:rPr>
                <w:iCs/>
                <w:lang w:eastAsia="lv-LV"/>
              </w:rPr>
              <w:t>.</w:t>
            </w:r>
          </w:p>
          <w:p w14:paraId="0B7F7A87" w14:textId="77777777" w:rsidR="001E5DDF" w:rsidRPr="004829C0" w:rsidRDefault="001E5DDF" w:rsidP="001E5DDF">
            <w:pPr>
              <w:jc w:val="both"/>
              <w:rPr>
                <w:iCs/>
                <w:lang w:eastAsia="lv-LV"/>
              </w:rPr>
            </w:pPr>
            <w:r>
              <w:rPr>
                <w:iCs/>
                <w:lang w:eastAsia="lv-LV"/>
              </w:rPr>
              <w:t xml:space="preserve">Saskaņā ar Eiropas Komisijas viedokli  </w:t>
            </w:r>
            <w:r w:rsidRPr="001E5DDF">
              <w:rPr>
                <w:iCs/>
                <w:lang w:eastAsia="lv-LV"/>
              </w:rPr>
              <w:t xml:space="preserve">transportlīdzekļa ekspluatācijas nodokli piemēro pēc atšķirīgi aprēķinātām likmēm. Latvijā reģistrētiem transportlīdzekļiem nodokļa </w:t>
            </w:r>
            <w:r w:rsidRPr="001E5DDF">
              <w:rPr>
                <w:iCs/>
                <w:lang w:eastAsia="lv-LV"/>
              </w:rPr>
              <w:lastRenderedPageBreak/>
              <w:t xml:space="preserve">likmi parasti nosaka, vai nu pamatojoties uz CO2 emisijām </w:t>
            </w:r>
            <w:r w:rsidRPr="004829C0">
              <w:rPr>
                <w:iCs/>
                <w:lang w:eastAsia="lv-LV"/>
              </w:rPr>
              <w:t xml:space="preserve">(automobiļiem, kas pirmoreiz reģistrēti pēc 2008. gada 31. decembra), vai uz </w:t>
            </w:r>
            <w:proofErr w:type="spellStart"/>
            <w:r w:rsidRPr="004829C0">
              <w:rPr>
                <w:iCs/>
                <w:lang w:eastAsia="lv-LV"/>
              </w:rPr>
              <w:t>pilnmasu</w:t>
            </w:r>
            <w:proofErr w:type="spellEnd"/>
            <w:r w:rsidRPr="004829C0">
              <w:rPr>
                <w:iCs/>
                <w:lang w:eastAsia="lv-LV"/>
              </w:rPr>
              <w:t xml:space="preserve">, motora darba tilpumu un maksimālo jaudu (automobiļiem, kas pirmoreiz reģistrēti pēc 2005. gada 1. janvāra), vai ņemot vērā tikai transportlīdzekļa </w:t>
            </w:r>
            <w:proofErr w:type="spellStart"/>
            <w:r w:rsidRPr="004829C0">
              <w:rPr>
                <w:iCs/>
                <w:lang w:eastAsia="lv-LV"/>
              </w:rPr>
              <w:t>pilnmasu</w:t>
            </w:r>
            <w:proofErr w:type="spellEnd"/>
            <w:r w:rsidRPr="004829C0">
              <w:rPr>
                <w:iCs/>
                <w:lang w:eastAsia="lv-LV"/>
              </w:rPr>
              <w:t xml:space="preserve"> (dažiem automobiļiem un kravas automobiļiem). Nodokli iekasē katru gadu, un to aprēķina atkarībā no to mēnešu skaita, kuros transportlīdzeklis saglabāts reģistrā.</w:t>
            </w:r>
          </w:p>
          <w:p w14:paraId="6762B41C" w14:textId="77777777" w:rsidR="00076314" w:rsidRPr="004829C0" w:rsidRDefault="001E5DDF" w:rsidP="001E5DDF">
            <w:pPr>
              <w:jc w:val="both"/>
              <w:rPr>
                <w:iCs/>
                <w:lang w:eastAsia="lv-LV"/>
              </w:rPr>
            </w:pPr>
            <w:r w:rsidRPr="004829C0">
              <w:rPr>
                <w:iCs/>
                <w:lang w:eastAsia="lv-LV"/>
              </w:rPr>
              <w:t>Savukārt, transportlīdzekļiem, kas reģistrēti citā dalībvalstī un ko izmanto Latvijas iedzīvotājs, transportlīdzekļa ekspluatācijas nodokļa likmi nosaka, pamatojoties tikai uz lietošanas ilgumu Latvijas teritorijā attiecīgi vienu dienu, vienu mēnesi, sešus mēnešus vai vienu gadu.</w:t>
            </w:r>
          </w:p>
          <w:p w14:paraId="5F15DD1B" w14:textId="77777777" w:rsidR="001E5DDF" w:rsidRPr="004829C0" w:rsidRDefault="001E5DDF" w:rsidP="001E5DDF">
            <w:pPr>
              <w:jc w:val="both"/>
              <w:rPr>
                <w:iCs/>
                <w:lang w:eastAsia="lv-LV"/>
              </w:rPr>
            </w:pPr>
            <w:r w:rsidRPr="004829C0">
              <w:rPr>
                <w:iCs/>
                <w:lang w:eastAsia="lv-LV"/>
              </w:rPr>
              <w:t>Komisijas ieskatā, paredzot tādu transportlīdzekļa ekspluatācijas nodokli, kurš salīdzinājumā ar to, kādu maksā par transportlīdzekļiem, kas reģistrēti Latvijā, ir lielāks tad, ja to maksā par citā dalībvalstī reģistrētajiem transportlīdzekļiem, kurus vada Latvijas iedzīvotāji un kuri nav paredzēti pastāvīgai izmantošanai galvenokārt Latvijā vai faktiski netiek šādā veidā izmantoti, Latvijas Republika nav izpildījusi pienākumus, kas tai paredzēti saskaņā ar LESD 21., 45., 49., 56. un 63. pantu.</w:t>
            </w:r>
          </w:p>
          <w:p w14:paraId="230F9BF8" w14:textId="7A93498D" w:rsidR="001E5DDF" w:rsidRPr="00E529E2" w:rsidRDefault="00786160" w:rsidP="001E5DDF">
            <w:pPr>
              <w:jc w:val="both"/>
              <w:rPr>
                <w:iCs/>
                <w:lang w:eastAsia="lv-LV"/>
              </w:rPr>
            </w:pPr>
            <w:r w:rsidRPr="004829C0">
              <w:rPr>
                <w:iCs/>
                <w:lang w:eastAsia="lv-LV"/>
              </w:rPr>
              <w:t xml:space="preserve">Ievērojot minēto, </w:t>
            </w:r>
            <w:r w:rsidR="001E5DDF" w:rsidRPr="004829C0">
              <w:rPr>
                <w:iCs/>
                <w:lang w:eastAsia="lv-LV"/>
              </w:rPr>
              <w:t>likumprojekts paredz līdzsvarot transportlīdzekļa ekspluatācijas nodokļa likmes par ārvalstīs reģistrētiem M1 un N1 kategorijas transportlīdzekļiem ar transportlīdzekļa ekspluatācijas nodokļa likmēm par Latvijā reģistrētiem transportlīdzekļiem, nosakot attiecīgi likmes Transportlīdzekļa ekspluatācijas nodokļa un uzņēmumu vieglo transportlīdzekļu nodokļa likuma 4.pantā paredzētajā apmērā.</w:t>
            </w:r>
          </w:p>
        </w:tc>
      </w:tr>
      <w:tr w:rsidR="00A13E24" w:rsidRPr="00E529E2" w14:paraId="562CC71E" w14:textId="77777777" w:rsidTr="0076750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A2A1040" w14:textId="77777777" w:rsidR="00655F2C" w:rsidRPr="00E529E2" w:rsidRDefault="00E5323B" w:rsidP="00E5323B">
            <w:pPr>
              <w:rPr>
                <w:iCs/>
                <w:lang w:eastAsia="lv-LV"/>
              </w:rPr>
            </w:pPr>
            <w:r w:rsidRPr="00E529E2">
              <w:rPr>
                <w:iCs/>
                <w:lang w:eastAsia="lv-LV"/>
              </w:rPr>
              <w:lastRenderedPageBreak/>
              <w:t>3.</w:t>
            </w:r>
          </w:p>
        </w:tc>
        <w:tc>
          <w:tcPr>
            <w:tcW w:w="1302" w:type="pct"/>
            <w:tcBorders>
              <w:top w:val="outset" w:sz="6" w:space="0" w:color="auto"/>
              <w:left w:val="outset" w:sz="6" w:space="0" w:color="auto"/>
              <w:bottom w:val="outset" w:sz="6" w:space="0" w:color="auto"/>
              <w:right w:val="outset" w:sz="6" w:space="0" w:color="auto"/>
            </w:tcBorders>
            <w:hideMark/>
          </w:tcPr>
          <w:p w14:paraId="5ABE1EB2" w14:textId="77777777" w:rsidR="00E5323B" w:rsidRPr="00E529E2" w:rsidRDefault="00E5323B" w:rsidP="00836C3A">
            <w:pPr>
              <w:jc w:val="both"/>
              <w:rPr>
                <w:iCs/>
                <w:lang w:eastAsia="lv-LV"/>
              </w:rPr>
            </w:pPr>
            <w:r w:rsidRPr="00E529E2">
              <w:rPr>
                <w:iCs/>
                <w:lang w:eastAsia="lv-LV"/>
              </w:rPr>
              <w:t>Projekta izstrādē iesaistītās institūcijas un publiskas personas kapitālsabiedrības</w:t>
            </w:r>
          </w:p>
        </w:tc>
        <w:tc>
          <w:tcPr>
            <w:tcW w:w="3336" w:type="pct"/>
            <w:tcBorders>
              <w:top w:val="outset" w:sz="6" w:space="0" w:color="auto"/>
              <w:left w:val="outset" w:sz="6" w:space="0" w:color="auto"/>
              <w:bottom w:val="outset" w:sz="6" w:space="0" w:color="auto"/>
              <w:right w:val="outset" w:sz="6" w:space="0" w:color="auto"/>
            </w:tcBorders>
            <w:hideMark/>
          </w:tcPr>
          <w:p w14:paraId="4AAC7C63" w14:textId="2E6214B4" w:rsidR="00E5323B" w:rsidRPr="00E529E2" w:rsidRDefault="009729BD" w:rsidP="002C67D6">
            <w:pPr>
              <w:jc w:val="both"/>
              <w:rPr>
                <w:iCs/>
                <w:lang w:eastAsia="lv-LV"/>
              </w:rPr>
            </w:pPr>
            <w:r w:rsidRPr="00E529E2">
              <w:rPr>
                <w:iCs/>
                <w:lang w:eastAsia="lv-LV"/>
              </w:rPr>
              <w:t xml:space="preserve">Satiksmes ministrija, </w:t>
            </w:r>
            <w:r w:rsidR="00A935E3" w:rsidRPr="00E529E2">
              <w:rPr>
                <w:iCs/>
                <w:lang w:eastAsia="lv-LV"/>
              </w:rPr>
              <w:t>VAS</w:t>
            </w:r>
            <w:r w:rsidR="0059578D" w:rsidRPr="00E529E2">
              <w:rPr>
                <w:iCs/>
                <w:lang w:eastAsia="lv-LV"/>
              </w:rPr>
              <w:t xml:space="preserve"> </w:t>
            </w:r>
            <w:r w:rsidR="00A935E3" w:rsidRPr="00E529E2">
              <w:rPr>
                <w:iCs/>
                <w:lang w:eastAsia="lv-LV"/>
              </w:rPr>
              <w:t>“</w:t>
            </w:r>
            <w:r w:rsidR="0059578D" w:rsidRPr="00E529E2">
              <w:rPr>
                <w:iCs/>
                <w:lang w:eastAsia="lv-LV"/>
              </w:rPr>
              <w:t>Ceļu satiksmes drošības direkcija</w:t>
            </w:r>
            <w:r w:rsidR="00A935E3" w:rsidRPr="00E529E2">
              <w:rPr>
                <w:iCs/>
                <w:lang w:eastAsia="lv-LV"/>
              </w:rPr>
              <w:t>”</w:t>
            </w:r>
            <w:r w:rsidR="00AB02CD">
              <w:rPr>
                <w:iCs/>
                <w:lang w:eastAsia="lv-LV"/>
              </w:rPr>
              <w:t>.</w:t>
            </w:r>
          </w:p>
        </w:tc>
      </w:tr>
      <w:tr w:rsidR="00A13E24" w:rsidRPr="00E529E2" w14:paraId="14088C99" w14:textId="77777777" w:rsidTr="0076750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DFABFC" w14:textId="77777777" w:rsidR="00655F2C" w:rsidRPr="00E529E2" w:rsidRDefault="00E5323B" w:rsidP="00E5323B">
            <w:pPr>
              <w:rPr>
                <w:iCs/>
                <w:lang w:eastAsia="lv-LV"/>
              </w:rPr>
            </w:pPr>
            <w:r w:rsidRPr="00E529E2">
              <w:rPr>
                <w:iCs/>
                <w:lang w:eastAsia="lv-LV"/>
              </w:rPr>
              <w:t>4.</w:t>
            </w:r>
          </w:p>
        </w:tc>
        <w:tc>
          <w:tcPr>
            <w:tcW w:w="1302" w:type="pct"/>
            <w:tcBorders>
              <w:top w:val="outset" w:sz="6" w:space="0" w:color="auto"/>
              <w:left w:val="outset" w:sz="6" w:space="0" w:color="auto"/>
              <w:bottom w:val="outset" w:sz="6" w:space="0" w:color="auto"/>
              <w:right w:val="outset" w:sz="6" w:space="0" w:color="auto"/>
            </w:tcBorders>
            <w:hideMark/>
          </w:tcPr>
          <w:p w14:paraId="35D58D1B" w14:textId="77777777" w:rsidR="00E5323B" w:rsidRPr="00E529E2" w:rsidRDefault="00E5323B" w:rsidP="00E5323B">
            <w:pPr>
              <w:rPr>
                <w:iCs/>
                <w:lang w:eastAsia="lv-LV"/>
              </w:rPr>
            </w:pPr>
            <w:r w:rsidRPr="00E529E2">
              <w:rPr>
                <w:iCs/>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5C93253D" w14:textId="598C7711" w:rsidR="00E5323B" w:rsidRPr="00E529E2" w:rsidRDefault="0059578D" w:rsidP="00E7614A">
            <w:pPr>
              <w:jc w:val="both"/>
              <w:rPr>
                <w:iCs/>
                <w:lang w:eastAsia="lv-LV"/>
              </w:rPr>
            </w:pPr>
            <w:r w:rsidRPr="00E529E2">
              <w:rPr>
                <w:iCs/>
                <w:lang w:eastAsia="lv-LV"/>
              </w:rPr>
              <w:t>Nav</w:t>
            </w:r>
            <w:r w:rsidR="009729BD" w:rsidRPr="00E529E2">
              <w:rPr>
                <w:iCs/>
                <w:lang w:eastAsia="lv-LV"/>
              </w:rPr>
              <w:t>.</w:t>
            </w:r>
          </w:p>
        </w:tc>
      </w:tr>
    </w:tbl>
    <w:p w14:paraId="27069197" w14:textId="77777777" w:rsidR="00E5323B" w:rsidRPr="00E529E2" w:rsidRDefault="00E5323B" w:rsidP="00E5323B">
      <w:pPr>
        <w:rPr>
          <w:iCs/>
          <w:lang w:eastAsia="lv-LV"/>
        </w:rPr>
      </w:pPr>
      <w:r w:rsidRPr="00E529E2">
        <w:rPr>
          <w:iCs/>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13E24" w:rsidRPr="00E529E2" w14:paraId="64CF26B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0C16B0" w14:textId="77777777" w:rsidR="00655F2C" w:rsidRPr="00E529E2" w:rsidRDefault="00E5323B" w:rsidP="00901895">
            <w:pPr>
              <w:jc w:val="center"/>
              <w:rPr>
                <w:b/>
                <w:bCs/>
                <w:iCs/>
                <w:lang w:eastAsia="lv-LV"/>
              </w:rPr>
            </w:pPr>
            <w:r w:rsidRPr="00E529E2">
              <w:rPr>
                <w:b/>
                <w:bCs/>
                <w:iCs/>
                <w:lang w:eastAsia="lv-LV"/>
              </w:rPr>
              <w:t>II. Tiesību akta projekta ietekme uz sabiedrību, tautsaimniecības attīstību un administratīvo slogu</w:t>
            </w:r>
          </w:p>
        </w:tc>
      </w:tr>
      <w:tr w:rsidR="00A13E24" w:rsidRPr="00E529E2" w14:paraId="6A14F8E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0C3C73" w14:textId="77777777" w:rsidR="00655F2C" w:rsidRPr="00E529E2" w:rsidRDefault="00E5323B" w:rsidP="00E5323B">
            <w:pPr>
              <w:rPr>
                <w:iCs/>
                <w:lang w:eastAsia="lv-LV"/>
              </w:rPr>
            </w:pPr>
            <w:r w:rsidRPr="00E529E2">
              <w:rPr>
                <w:iCs/>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77F40D" w14:textId="77777777" w:rsidR="00E5323B" w:rsidRPr="00E529E2" w:rsidRDefault="00E5323B" w:rsidP="00836C3A">
            <w:pPr>
              <w:jc w:val="both"/>
              <w:rPr>
                <w:iCs/>
                <w:lang w:eastAsia="lv-LV"/>
              </w:rPr>
            </w:pPr>
            <w:r w:rsidRPr="00E529E2">
              <w:rPr>
                <w:iCs/>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EDA5C56" w14:textId="72AD00E8" w:rsidR="00E5323B" w:rsidRPr="00E529E2" w:rsidRDefault="007C63A7" w:rsidP="00227A95">
            <w:pPr>
              <w:jc w:val="both"/>
            </w:pPr>
            <w:r w:rsidRPr="007C63A7">
              <w:t xml:space="preserve">Likumprojekts attiecas uz </w:t>
            </w:r>
            <w:r>
              <w:t xml:space="preserve">ārvalstī reģistrētu </w:t>
            </w:r>
            <w:r w:rsidRPr="007C63A7">
              <w:t>transportlīdzekļu ekspluatācijas nodokļa maksātājiem.</w:t>
            </w:r>
          </w:p>
        </w:tc>
      </w:tr>
      <w:tr w:rsidR="00A13E24" w:rsidRPr="00E529E2" w14:paraId="3E45599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9D8F75" w14:textId="77777777" w:rsidR="00655F2C" w:rsidRPr="00E529E2" w:rsidRDefault="00E5323B" w:rsidP="00E5323B">
            <w:pPr>
              <w:rPr>
                <w:iCs/>
                <w:lang w:eastAsia="lv-LV"/>
              </w:rPr>
            </w:pPr>
            <w:r w:rsidRPr="00E529E2">
              <w:rPr>
                <w:iCs/>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49557AA" w14:textId="77777777" w:rsidR="00E5323B" w:rsidRPr="00E529E2" w:rsidRDefault="00E5323B" w:rsidP="00AB02CD">
            <w:pPr>
              <w:jc w:val="both"/>
              <w:rPr>
                <w:iCs/>
                <w:lang w:eastAsia="lv-LV"/>
              </w:rPr>
            </w:pPr>
            <w:r w:rsidRPr="008669E9">
              <w:rPr>
                <w:iCs/>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0050FEA3" w14:textId="34D86EDE" w:rsidR="00E5323B" w:rsidRPr="00E529E2" w:rsidRDefault="00233010" w:rsidP="00BD60E6">
            <w:pPr>
              <w:jc w:val="both"/>
              <w:rPr>
                <w:iCs/>
                <w:lang w:eastAsia="lv-LV"/>
              </w:rPr>
            </w:pPr>
            <w:r>
              <w:rPr>
                <w:iCs/>
                <w:lang w:eastAsia="lv-LV"/>
              </w:rPr>
              <w:t>Ā</w:t>
            </w:r>
            <w:r w:rsidRPr="00233010">
              <w:rPr>
                <w:iCs/>
                <w:lang w:eastAsia="lv-LV"/>
              </w:rPr>
              <w:t>rvalstī reģistrētu transportlīdzekļu ekspluatācijas nodokļa maksātājiem</w:t>
            </w:r>
            <w:r>
              <w:rPr>
                <w:iCs/>
                <w:lang w:eastAsia="lv-LV"/>
              </w:rPr>
              <w:t xml:space="preserve"> turpmāk nodoklis būs </w:t>
            </w:r>
            <w:proofErr w:type="spellStart"/>
            <w:r>
              <w:rPr>
                <w:iCs/>
                <w:lang w:eastAsia="lv-LV"/>
              </w:rPr>
              <w:t>jamaksā</w:t>
            </w:r>
            <w:proofErr w:type="spellEnd"/>
            <w:r>
              <w:rPr>
                <w:iCs/>
                <w:lang w:eastAsia="lv-LV"/>
              </w:rPr>
              <w:t xml:space="preserve"> </w:t>
            </w:r>
            <w:r w:rsidRPr="00233010">
              <w:rPr>
                <w:iCs/>
                <w:lang w:eastAsia="lv-LV"/>
              </w:rPr>
              <w:t>Transportlīdzekļa ekspluatācijas nodokļa un uzņēmumu vieglo transportlīdzekļu nodokļa likuma 4.pant</w:t>
            </w:r>
            <w:r w:rsidR="008669E9">
              <w:rPr>
                <w:iCs/>
                <w:lang w:eastAsia="lv-LV"/>
              </w:rPr>
              <w:t xml:space="preserve">a attiecīgajā daļā </w:t>
            </w:r>
            <w:r w:rsidRPr="00233010">
              <w:rPr>
                <w:iCs/>
                <w:lang w:eastAsia="lv-LV"/>
              </w:rPr>
              <w:t>paredzētajā apmērā</w:t>
            </w:r>
            <w:r w:rsidR="008669E9">
              <w:rPr>
                <w:iCs/>
                <w:lang w:eastAsia="lv-LV"/>
              </w:rPr>
              <w:t xml:space="preserve">, tādā veidā </w:t>
            </w:r>
            <w:r w:rsidR="008669E9" w:rsidRPr="008669E9">
              <w:rPr>
                <w:iCs/>
                <w:lang w:eastAsia="lv-LV"/>
              </w:rPr>
              <w:t xml:space="preserve">līdzsvarot transportlīdzekļa ekspluatācijas nodokļa likmes par ārvalstīs reģistrētiem M1 un N1 kategorijas transportlīdzekļiem ar transportlīdzekļa ekspluatācijas </w:t>
            </w:r>
            <w:r w:rsidR="008669E9" w:rsidRPr="008669E9">
              <w:rPr>
                <w:iCs/>
                <w:lang w:eastAsia="lv-LV"/>
              </w:rPr>
              <w:lastRenderedPageBreak/>
              <w:t>nodokļa likmēm par Latvijā reģistrētiem transportlīdzekļiem</w:t>
            </w:r>
            <w:r w:rsidR="008669E9">
              <w:rPr>
                <w:iCs/>
                <w:lang w:eastAsia="lv-LV"/>
              </w:rPr>
              <w:t xml:space="preserve">. </w:t>
            </w:r>
          </w:p>
        </w:tc>
      </w:tr>
      <w:tr w:rsidR="00A13E24" w:rsidRPr="00E529E2" w14:paraId="56CA8D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8A5C9C" w14:textId="77777777" w:rsidR="00655F2C" w:rsidRPr="00E529E2" w:rsidRDefault="00E5323B" w:rsidP="00E5323B">
            <w:pPr>
              <w:rPr>
                <w:iCs/>
                <w:lang w:eastAsia="lv-LV"/>
              </w:rPr>
            </w:pPr>
            <w:r w:rsidRPr="00E529E2">
              <w:rPr>
                <w:iCs/>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80F865E" w14:textId="77777777" w:rsidR="00E5323B" w:rsidRPr="00E529E2" w:rsidRDefault="00E5323B" w:rsidP="00E5323B">
            <w:pPr>
              <w:rPr>
                <w:iCs/>
                <w:lang w:eastAsia="lv-LV"/>
              </w:rPr>
            </w:pPr>
            <w:r w:rsidRPr="00E529E2">
              <w:rPr>
                <w:iCs/>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6A298BD" w14:textId="4E79303E" w:rsidR="00E5323B" w:rsidRPr="00E529E2" w:rsidRDefault="006E1C21" w:rsidP="00E5323B">
            <w:pPr>
              <w:rPr>
                <w:iCs/>
                <w:lang w:eastAsia="lv-LV"/>
              </w:rPr>
            </w:pPr>
            <w:r w:rsidRPr="00E529E2">
              <w:rPr>
                <w:lang w:eastAsia="lv-LV"/>
              </w:rPr>
              <w:t>Projekts šo jomu neskar.</w:t>
            </w:r>
          </w:p>
        </w:tc>
      </w:tr>
      <w:tr w:rsidR="00A13E24" w:rsidRPr="00E529E2" w14:paraId="70EDB8C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A86D2C" w14:textId="77777777" w:rsidR="00655F2C" w:rsidRPr="00E529E2" w:rsidRDefault="00E5323B" w:rsidP="00E5323B">
            <w:pPr>
              <w:rPr>
                <w:iCs/>
                <w:lang w:eastAsia="lv-LV"/>
              </w:rPr>
            </w:pPr>
            <w:r w:rsidRPr="00E529E2">
              <w:rPr>
                <w:iCs/>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F710B59" w14:textId="77777777" w:rsidR="00E5323B" w:rsidRPr="00E529E2" w:rsidRDefault="00E5323B" w:rsidP="00836C3A">
            <w:pPr>
              <w:jc w:val="both"/>
              <w:rPr>
                <w:iCs/>
                <w:lang w:eastAsia="lv-LV"/>
              </w:rPr>
            </w:pPr>
            <w:r w:rsidRPr="00E529E2">
              <w:rPr>
                <w:iCs/>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ECD316C" w14:textId="69A232BE" w:rsidR="00E5323B" w:rsidRPr="00E529E2" w:rsidRDefault="006E1C21" w:rsidP="00E5323B">
            <w:pPr>
              <w:rPr>
                <w:iCs/>
                <w:lang w:eastAsia="lv-LV"/>
              </w:rPr>
            </w:pPr>
            <w:r w:rsidRPr="00E529E2">
              <w:rPr>
                <w:lang w:eastAsia="lv-LV"/>
              </w:rPr>
              <w:t>Projekts šo jomu neskar.</w:t>
            </w:r>
          </w:p>
        </w:tc>
      </w:tr>
      <w:tr w:rsidR="00A13E24" w:rsidRPr="00E529E2" w14:paraId="662211B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D67B23" w14:textId="77777777" w:rsidR="00655F2C" w:rsidRPr="00E529E2" w:rsidRDefault="00E5323B" w:rsidP="00E5323B">
            <w:pPr>
              <w:rPr>
                <w:iCs/>
                <w:lang w:eastAsia="lv-LV"/>
              </w:rPr>
            </w:pPr>
            <w:r w:rsidRPr="00E529E2">
              <w:rPr>
                <w:iCs/>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13EED9E" w14:textId="77777777" w:rsidR="00E5323B" w:rsidRPr="00E529E2" w:rsidRDefault="00E5323B" w:rsidP="00E5323B">
            <w:pPr>
              <w:rPr>
                <w:iCs/>
                <w:lang w:eastAsia="lv-LV"/>
              </w:rPr>
            </w:pPr>
            <w:r w:rsidRPr="00E529E2">
              <w:rPr>
                <w:iCs/>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2EA2A3" w14:textId="33EBEA93" w:rsidR="00E5323B" w:rsidRPr="00E529E2" w:rsidRDefault="006E1C21" w:rsidP="00E5323B">
            <w:pPr>
              <w:rPr>
                <w:iCs/>
                <w:lang w:eastAsia="lv-LV"/>
              </w:rPr>
            </w:pPr>
            <w:r w:rsidRPr="00E529E2">
              <w:rPr>
                <w:iCs/>
                <w:lang w:eastAsia="lv-LV"/>
              </w:rPr>
              <w:t>Nav.</w:t>
            </w:r>
          </w:p>
        </w:tc>
      </w:tr>
    </w:tbl>
    <w:p w14:paraId="6F929F11" w14:textId="127477A1" w:rsidR="00FF4B8C" w:rsidRDefault="00FF4B8C" w:rsidP="00E5323B">
      <w:pPr>
        <w:rPr>
          <w:iCs/>
          <w:highlight w:val="yellow"/>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0"/>
        <w:gridCol w:w="960"/>
        <w:gridCol w:w="1054"/>
        <w:gridCol w:w="867"/>
        <w:gridCol w:w="1300"/>
        <w:gridCol w:w="867"/>
        <w:gridCol w:w="1054"/>
        <w:gridCol w:w="1133"/>
      </w:tblGrid>
      <w:tr w:rsidR="00FF4B8C" w:rsidRPr="002C76E0" w14:paraId="36536D48" w14:textId="77777777" w:rsidTr="00E607AD">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6ED3D3E" w14:textId="77777777" w:rsidR="00FF4B8C" w:rsidRPr="002C76E0" w:rsidRDefault="00FF4B8C" w:rsidP="00E607AD">
            <w:pPr>
              <w:jc w:val="center"/>
              <w:rPr>
                <w:b/>
                <w:bCs/>
                <w:iCs/>
                <w:lang w:eastAsia="lv-LV"/>
              </w:rPr>
            </w:pPr>
            <w:r w:rsidRPr="002C76E0">
              <w:rPr>
                <w:b/>
                <w:bCs/>
                <w:iCs/>
                <w:lang w:eastAsia="lv-LV"/>
              </w:rPr>
              <w:t>III. Tiesību akta projekta ietekme uz valsts budžetu un pašvaldību budžetiem</w:t>
            </w:r>
          </w:p>
        </w:tc>
      </w:tr>
      <w:tr w:rsidR="00FF4B8C" w:rsidRPr="002C76E0" w14:paraId="183D45D2" w14:textId="77777777" w:rsidTr="00E607AD">
        <w:trPr>
          <w:tblCellSpacing w:w="15" w:type="dxa"/>
        </w:trPr>
        <w:tc>
          <w:tcPr>
            <w:tcW w:w="1025" w:type="pct"/>
            <w:vMerge w:val="restart"/>
            <w:tcBorders>
              <w:top w:val="outset" w:sz="6" w:space="0" w:color="auto"/>
              <w:left w:val="outset" w:sz="6" w:space="0" w:color="auto"/>
              <w:bottom w:val="outset" w:sz="6" w:space="0" w:color="auto"/>
              <w:right w:val="outset" w:sz="6" w:space="0" w:color="auto"/>
            </w:tcBorders>
            <w:vAlign w:val="center"/>
            <w:hideMark/>
          </w:tcPr>
          <w:p w14:paraId="3994435D" w14:textId="77777777" w:rsidR="00FF4B8C" w:rsidRPr="002C76E0" w:rsidRDefault="00FF4B8C" w:rsidP="00E607AD">
            <w:pPr>
              <w:rPr>
                <w:iCs/>
                <w:lang w:eastAsia="lv-LV"/>
              </w:rPr>
            </w:pPr>
            <w:r w:rsidRPr="002C76E0">
              <w:rPr>
                <w:iCs/>
                <w:lang w:eastAsia="lv-LV"/>
              </w:rPr>
              <w:t>Rādītāji</w:t>
            </w:r>
          </w:p>
        </w:tc>
        <w:tc>
          <w:tcPr>
            <w:tcW w:w="1097"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7E92952" w14:textId="36A78EB0" w:rsidR="00FF4B8C" w:rsidRPr="002C76E0" w:rsidRDefault="00FF4B8C" w:rsidP="00E607AD">
            <w:pPr>
              <w:rPr>
                <w:iCs/>
                <w:lang w:eastAsia="lv-LV"/>
              </w:rPr>
            </w:pPr>
            <w:r w:rsidRPr="002C76E0">
              <w:rPr>
                <w:iCs/>
                <w:lang w:eastAsia="lv-LV"/>
              </w:rPr>
              <w:t>20</w:t>
            </w:r>
            <w:r>
              <w:rPr>
                <w:iCs/>
                <w:lang w:eastAsia="lv-LV"/>
              </w:rPr>
              <w:t>20</w:t>
            </w:r>
            <w:r w:rsidRPr="002C76E0">
              <w:rPr>
                <w:iCs/>
                <w:lang w:eastAsia="lv-LV"/>
              </w:rPr>
              <w:t>. gads</w:t>
            </w:r>
          </w:p>
        </w:tc>
        <w:tc>
          <w:tcPr>
            <w:tcW w:w="2812" w:type="pct"/>
            <w:gridSpan w:val="5"/>
            <w:tcBorders>
              <w:top w:val="outset" w:sz="6" w:space="0" w:color="auto"/>
              <w:left w:val="outset" w:sz="6" w:space="0" w:color="auto"/>
              <w:bottom w:val="outset" w:sz="6" w:space="0" w:color="auto"/>
              <w:right w:val="outset" w:sz="6" w:space="0" w:color="auto"/>
            </w:tcBorders>
            <w:vAlign w:val="center"/>
            <w:hideMark/>
          </w:tcPr>
          <w:p w14:paraId="16E2DCCC" w14:textId="77777777" w:rsidR="00FF4B8C" w:rsidRPr="002C76E0" w:rsidRDefault="00FF4B8C" w:rsidP="00E607AD">
            <w:pPr>
              <w:rPr>
                <w:iCs/>
                <w:lang w:eastAsia="lv-LV"/>
              </w:rPr>
            </w:pPr>
            <w:r w:rsidRPr="002C76E0">
              <w:rPr>
                <w:iCs/>
                <w:lang w:eastAsia="lv-LV"/>
              </w:rPr>
              <w:t>Turpmākie trīs gadi (</w:t>
            </w:r>
            <w:proofErr w:type="spellStart"/>
            <w:r w:rsidRPr="002C76E0">
              <w:rPr>
                <w:i/>
                <w:iCs/>
                <w:lang w:eastAsia="lv-LV"/>
              </w:rPr>
              <w:t>euro</w:t>
            </w:r>
            <w:proofErr w:type="spellEnd"/>
            <w:r w:rsidRPr="002C76E0">
              <w:rPr>
                <w:iCs/>
                <w:lang w:eastAsia="lv-LV"/>
              </w:rPr>
              <w:t>)</w:t>
            </w:r>
          </w:p>
        </w:tc>
      </w:tr>
      <w:tr w:rsidR="00FF4B8C" w:rsidRPr="002C76E0" w14:paraId="1B586609" w14:textId="77777777" w:rsidTr="00E607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AC3640" w14:textId="77777777" w:rsidR="00FF4B8C" w:rsidRPr="002C76E0" w:rsidRDefault="00FF4B8C" w:rsidP="00E607AD">
            <w:pPr>
              <w:rPr>
                <w:iCs/>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6A9E820" w14:textId="77777777" w:rsidR="00FF4B8C" w:rsidRPr="002C76E0" w:rsidRDefault="00FF4B8C" w:rsidP="00E607AD">
            <w:pPr>
              <w:rPr>
                <w:iCs/>
                <w:lang w:eastAsia="lv-LV"/>
              </w:rPr>
            </w:pPr>
          </w:p>
        </w:tc>
        <w:tc>
          <w:tcPr>
            <w:tcW w:w="1061" w:type="pct"/>
            <w:gridSpan w:val="2"/>
            <w:tcBorders>
              <w:top w:val="outset" w:sz="6" w:space="0" w:color="auto"/>
              <w:left w:val="outset" w:sz="6" w:space="0" w:color="auto"/>
              <w:bottom w:val="outset" w:sz="6" w:space="0" w:color="auto"/>
              <w:right w:val="outset" w:sz="6" w:space="0" w:color="auto"/>
            </w:tcBorders>
            <w:vAlign w:val="center"/>
            <w:hideMark/>
          </w:tcPr>
          <w:p w14:paraId="7F3AFA47" w14:textId="5B58CA8C" w:rsidR="00FF4B8C" w:rsidRPr="002C76E0" w:rsidRDefault="00FF4B8C" w:rsidP="00E607AD">
            <w:pPr>
              <w:rPr>
                <w:iCs/>
                <w:lang w:eastAsia="lv-LV"/>
              </w:rPr>
            </w:pPr>
            <w:r w:rsidRPr="002C76E0">
              <w:rPr>
                <w:iCs/>
                <w:lang w:eastAsia="lv-LV"/>
              </w:rPr>
              <w:t>202</w:t>
            </w:r>
            <w:r>
              <w:rPr>
                <w:iCs/>
                <w:lang w:eastAsia="lv-LV"/>
              </w:rPr>
              <w:t>1</w:t>
            </w:r>
            <w:r w:rsidRPr="002C76E0">
              <w:rPr>
                <w:iCs/>
                <w:lang w:eastAsia="lv-LV"/>
              </w:rPr>
              <w:t>. gads</w:t>
            </w:r>
          </w:p>
        </w:tc>
        <w:tc>
          <w:tcPr>
            <w:tcW w:w="1060" w:type="pct"/>
            <w:gridSpan w:val="2"/>
            <w:tcBorders>
              <w:top w:val="outset" w:sz="6" w:space="0" w:color="auto"/>
              <w:left w:val="outset" w:sz="6" w:space="0" w:color="auto"/>
              <w:bottom w:val="outset" w:sz="6" w:space="0" w:color="auto"/>
              <w:right w:val="outset" w:sz="6" w:space="0" w:color="auto"/>
            </w:tcBorders>
            <w:vAlign w:val="center"/>
            <w:hideMark/>
          </w:tcPr>
          <w:p w14:paraId="14A060CB" w14:textId="7BA4D5F3" w:rsidR="00FF4B8C" w:rsidRPr="002C76E0" w:rsidRDefault="00FF4B8C" w:rsidP="00E607AD">
            <w:pPr>
              <w:rPr>
                <w:iCs/>
                <w:lang w:eastAsia="lv-LV"/>
              </w:rPr>
            </w:pPr>
            <w:r w:rsidRPr="002C76E0">
              <w:rPr>
                <w:iCs/>
                <w:lang w:eastAsia="lv-LV"/>
              </w:rPr>
              <w:t>202</w:t>
            </w:r>
            <w:r>
              <w:rPr>
                <w:iCs/>
                <w:lang w:eastAsia="lv-LV"/>
              </w:rPr>
              <w:t>2</w:t>
            </w:r>
            <w:r w:rsidRPr="002C76E0">
              <w:rPr>
                <w:iCs/>
                <w:lang w:eastAsia="lv-LV"/>
              </w:rPr>
              <w:t>. gads</w:t>
            </w:r>
          </w:p>
        </w:tc>
        <w:tc>
          <w:tcPr>
            <w:tcW w:w="658" w:type="pct"/>
            <w:tcBorders>
              <w:top w:val="outset" w:sz="6" w:space="0" w:color="auto"/>
              <w:left w:val="outset" w:sz="6" w:space="0" w:color="auto"/>
              <w:bottom w:val="outset" w:sz="6" w:space="0" w:color="auto"/>
              <w:right w:val="outset" w:sz="6" w:space="0" w:color="auto"/>
            </w:tcBorders>
            <w:vAlign w:val="center"/>
            <w:hideMark/>
          </w:tcPr>
          <w:p w14:paraId="67AE0DE8" w14:textId="01728B55" w:rsidR="00FF4B8C" w:rsidRPr="002C76E0" w:rsidRDefault="00FF4B8C" w:rsidP="00E607AD">
            <w:pPr>
              <w:rPr>
                <w:iCs/>
                <w:lang w:eastAsia="lv-LV"/>
              </w:rPr>
            </w:pPr>
            <w:r w:rsidRPr="002C76E0">
              <w:rPr>
                <w:iCs/>
                <w:lang w:eastAsia="lv-LV"/>
              </w:rPr>
              <w:t>202</w:t>
            </w:r>
            <w:r>
              <w:rPr>
                <w:iCs/>
                <w:lang w:eastAsia="lv-LV"/>
              </w:rPr>
              <w:t>3</w:t>
            </w:r>
            <w:r w:rsidRPr="002C76E0">
              <w:rPr>
                <w:iCs/>
                <w:lang w:eastAsia="lv-LV"/>
              </w:rPr>
              <w:t>. gads</w:t>
            </w:r>
          </w:p>
        </w:tc>
      </w:tr>
      <w:tr w:rsidR="00FF4B8C" w:rsidRPr="002C76E0" w14:paraId="2EC7EC95" w14:textId="77777777" w:rsidTr="00E607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4F1833" w14:textId="77777777" w:rsidR="00FF4B8C" w:rsidRPr="002C76E0" w:rsidRDefault="00FF4B8C" w:rsidP="00E607AD">
            <w:pPr>
              <w:rPr>
                <w:iCs/>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5A602774" w14:textId="77777777" w:rsidR="00FF4B8C" w:rsidRPr="002C76E0" w:rsidRDefault="00FF4B8C" w:rsidP="00E607AD">
            <w:pPr>
              <w:rPr>
                <w:iCs/>
                <w:lang w:eastAsia="lv-LV"/>
              </w:rPr>
            </w:pPr>
            <w:r w:rsidRPr="002C76E0">
              <w:rPr>
                <w:iCs/>
                <w:lang w:eastAsia="lv-LV"/>
              </w:rPr>
              <w:t>saskaņā ar valsts budžetu kārtējam gadam</w:t>
            </w:r>
          </w:p>
        </w:tc>
        <w:tc>
          <w:tcPr>
            <w:tcW w:w="567" w:type="pct"/>
            <w:tcBorders>
              <w:top w:val="outset" w:sz="6" w:space="0" w:color="auto"/>
              <w:left w:val="outset" w:sz="6" w:space="0" w:color="auto"/>
              <w:bottom w:val="outset" w:sz="6" w:space="0" w:color="auto"/>
              <w:right w:val="outset" w:sz="6" w:space="0" w:color="auto"/>
            </w:tcBorders>
            <w:vAlign w:val="center"/>
            <w:hideMark/>
          </w:tcPr>
          <w:p w14:paraId="35D67F8F" w14:textId="77777777" w:rsidR="00FF4B8C" w:rsidRPr="002C76E0" w:rsidRDefault="00FF4B8C" w:rsidP="00E607AD">
            <w:pPr>
              <w:rPr>
                <w:iCs/>
                <w:lang w:eastAsia="lv-LV"/>
              </w:rPr>
            </w:pPr>
            <w:r w:rsidRPr="002C76E0">
              <w:rPr>
                <w:iCs/>
                <w:lang w:eastAsia="lv-LV"/>
              </w:rPr>
              <w:t>izmaiņas kārtējā gadā, salīdzinot ar valsts budžetu kārtējam gadam</w:t>
            </w:r>
          </w:p>
        </w:tc>
        <w:tc>
          <w:tcPr>
            <w:tcW w:w="478" w:type="pct"/>
            <w:tcBorders>
              <w:top w:val="outset" w:sz="6" w:space="0" w:color="auto"/>
              <w:left w:val="outset" w:sz="6" w:space="0" w:color="auto"/>
              <w:bottom w:val="outset" w:sz="6" w:space="0" w:color="auto"/>
              <w:right w:val="outset" w:sz="6" w:space="0" w:color="auto"/>
            </w:tcBorders>
            <w:vAlign w:val="center"/>
            <w:hideMark/>
          </w:tcPr>
          <w:p w14:paraId="00E85271" w14:textId="77777777" w:rsidR="00FF4B8C" w:rsidRPr="002C76E0" w:rsidRDefault="00FF4B8C" w:rsidP="00E607AD">
            <w:pPr>
              <w:rPr>
                <w:iCs/>
                <w:lang w:eastAsia="lv-LV"/>
              </w:rPr>
            </w:pPr>
            <w:r w:rsidRPr="002C76E0">
              <w:rPr>
                <w:iCs/>
                <w:lang w:eastAsia="lv-LV"/>
              </w:rPr>
              <w:t>saskaņā ar vidēja termiņa budžeta ietvaru</w:t>
            </w:r>
          </w:p>
        </w:tc>
        <w:tc>
          <w:tcPr>
            <w:tcW w:w="566" w:type="pct"/>
            <w:tcBorders>
              <w:top w:val="outset" w:sz="6" w:space="0" w:color="auto"/>
              <w:left w:val="outset" w:sz="6" w:space="0" w:color="auto"/>
              <w:bottom w:val="outset" w:sz="6" w:space="0" w:color="auto"/>
              <w:right w:val="outset" w:sz="6" w:space="0" w:color="auto"/>
            </w:tcBorders>
            <w:vAlign w:val="center"/>
            <w:hideMark/>
          </w:tcPr>
          <w:p w14:paraId="6BAF6315" w14:textId="77777777" w:rsidR="00FF4B8C" w:rsidRPr="002C76E0" w:rsidRDefault="00FF4B8C" w:rsidP="00E607AD">
            <w:pPr>
              <w:rPr>
                <w:iCs/>
                <w:lang w:eastAsia="lv-LV"/>
              </w:rPr>
            </w:pPr>
            <w:r w:rsidRPr="002C76E0">
              <w:rPr>
                <w:iCs/>
                <w:lang w:eastAsia="lv-LV"/>
              </w:rPr>
              <w:t>izmaiņas, salīdzinot ar vidēja termiņa budžeta ietvaru 2020.gadam</w:t>
            </w:r>
          </w:p>
        </w:tc>
        <w:tc>
          <w:tcPr>
            <w:tcW w:w="478" w:type="pct"/>
            <w:tcBorders>
              <w:top w:val="outset" w:sz="6" w:space="0" w:color="auto"/>
              <w:left w:val="outset" w:sz="6" w:space="0" w:color="auto"/>
              <w:bottom w:val="outset" w:sz="6" w:space="0" w:color="auto"/>
              <w:right w:val="outset" w:sz="6" w:space="0" w:color="auto"/>
            </w:tcBorders>
            <w:vAlign w:val="center"/>
            <w:hideMark/>
          </w:tcPr>
          <w:p w14:paraId="42791903" w14:textId="77777777" w:rsidR="00FF4B8C" w:rsidRPr="002C76E0" w:rsidRDefault="00FF4B8C" w:rsidP="00E607AD">
            <w:pPr>
              <w:rPr>
                <w:iCs/>
                <w:lang w:eastAsia="lv-LV"/>
              </w:rPr>
            </w:pPr>
            <w:r w:rsidRPr="002C76E0">
              <w:rPr>
                <w:iCs/>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C15B30" w14:textId="77777777" w:rsidR="00FF4B8C" w:rsidRPr="002C76E0" w:rsidRDefault="00FF4B8C" w:rsidP="00E607AD">
            <w:pPr>
              <w:rPr>
                <w:iCs/>
                <w:lang w:eastAsia="lv-LV"/>
              </w:rPr>
            </w:pPr>
            <w:r w:rsidRPr="002C76E0">
              <w:rPr>
                <w:iCs/>
                <w:lang w:eastAsia="lv-LV"/>
              </w:rPr>
              <w:t>izmaiņas, salīdzinot ar vidēja termiņa budžeta ietvaru 2021. gadam</w:t>
            </w:r>
          </w:p>
        </w:tc>
        <w:tc>
          <w:tcPr>
            <w:tcW w:w="658" w:type="pct"/>
            <w:tcBorders>
              <w:top w:val="outset" w:sz="6" w:space="0" w:color="auto"/>
              <w:left w:val="outset" w:sz="6" w:space="0" w:color="auto"/>
              <w:bottom w:val="outset" w:sz="6" w:space="0" w:color="auto"/>
              <w:right w:val="outset" w:sz="6" w:space="0" w:color="auto"/>
            </w:tcBorders>
            <w:vAlign w:val="center"/>
            <w:hideMark/>
          </w:tcPr>
          <w:p w14:paraId="26D404C6" w14:textId="77777777" w:rsidR="00FF4B8C" w:rsidRPr="002C76E0" w:rsidRDefault="00FF4B8C" w:rsidP="00E607AD">
            <w:pPr>
              <w:rPr>
                <w:iCs/>
                <w:lang w:eastAsia="lv-LV"/>
              </w:rPr>
            </w:pPr>
            <w:r w:rsidRPr="002C76E0">
              <w:rPr>
                <w:iCs/>
                <w:lang w:eastAsia="lv-LV"/>
              </w:rPr>
              <w:t>izmaiņas, salīdzinot ar vidēja termiņa budžeta ietvaru 2021. gadam</w:t>
            </w:r>
          </w:p>
        </w:tc>
      </w:tr>
      <w:tr w:rsidR="00FF4B8C" w:rsidRPr="002C76E0" w14:paraId="072AAE33"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vAlign w:val="center"/>
            <w:hideMark/>
          </w:tcPr>
          <w:p w14:paraId="46CBE300" w14:textId="77777777" w:rsidR="00FF4B8C" w:rsidRPr="002C76E0" w:rsidRDefault="00FF4B8C" w:rsidP="00E607AD">
            <w:pPr>
              <w:rPr>
                <w:iCs/>
                <w:lang w:eastAsia="lv-LV"/>
              </w:rPr>
            </w:pPr>
            <w:r w:rsidRPr="002C76E0">
              <w:rPr>
                <w:iCs/>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16D04CCC" w14:textId="77777777" w:rsidR="00FF4B8C" w:rsidRPr="002C76E0" w:rsidRDefault="00FF4B8C" w:rsidP="00E607AD">
            <w:pPr>
              <w:rPr>
                <w:iCs/>
                <w:lang w:eastAsia="lv-LV"/>
              </w:rPr>
            </w:pPr>
            <w:r w:rsidRPr="002C76E0">
              <w:rPr>
                <w:iCs/>
                <w:lang w:eastAsia="lv-LV"/>
              </w:rPr>
              <w:t>2</w:t>
            </w:r>
          </w:p>
        </w:tc>
        <w:tc>
          <w:tcPr>
            <w:tcW w:w="567" w:type="pct"/>
            <w:tcBorders>
              <w:top w:val="outset" w:sz="6" w:space="0" w:color="auto"/>
              <w:left w:val="outset" w:sz="6" w:space="0" w:color="auto"/>
              <w:bottom w:val="outset" w:sz="6" w:space="0" w:color="auto"/>
              <w:right w:val="outset" w:sz="6" w:space="0" w:color="auto"/>
            </w:tcBorders>
            <w:vAlign w:val="center"/>
            <w:hideMark/>
          </w:tcPr>
          <w:p w14:paraId="501EE0C3" w14:textId="77777777" w:rsidR="00FF4B8C" w:rsidRPr="002C76E0" w:rsidRDefault="00FF4B8C" w:rsidP="00E607AD">
            <w:pPr>
              <w:rPr>
                <w:iCs/>
                <w:lang w:eastAsia="lv-LV"/>
              </w:rPr>
            </w:pPr>
            <w:r w:rsidRPr="002C76E0">
              <w:rPr>
                <w:iCs/>
                <w:lang w:eastAsia="lv-LV"/>
              </w:rPr>
              <w:t>3</w:t>
            </w:r>
          </w:p>
        </w:tc>
        <w:tc>
          <w:tcPr>
            <w:tcW w:w="478" w:type="pct"/>
            <w:tcBorders>
              <w:top w:val="outset" w:sz="6" w:space="0" w:color="auto"/>
              <w:left w:val="outset" w:sz="6" w:space="0" w:color="auto"/>
              <w:bottom w:val="outset" w:sz="6" w:space="0" w:color="auto"/>
              <w:right w:val="outset" w:sz="6" w:space="0" w:color="auto"/>
            </w:tcBorders>
            <w:vAlign w:val="center"/>
            <w:hideMark/>
          </w:tcPr>
          <w:p w14:paraId="4BA16A96" w14:textId="77777777" w:rsidR="00FF4B8C" w:rsidRPr="002C76E0" w:rsidRDefault="00FF4B8C" w:rsidP="00E607AD">
            <w:pPr>
              <w:rPr>
                <w:iCs/>
                <w:lang w:eastAsia="lv-LV"/>
              </w:rPr>
            </w:pPr>
            <w:r w:rsidRPr="002C76E0">
              <w:rPr>
                <w:iCs/>
                <w:lang w:eastAsia="lv-LV"/>
              </w:rPr>
              <w:t>4</w:t>
            </w:r>
          </w:p>
        </w:tc>
        <w:tc>
          <w:tcPr>
            <w:tcW w:w="566" w:type="pct"/>
            <w:tcBorders>
              <w:top w:val="outset" w:sz="6" w:space="0" w:color="auto"/>
              <w:left w:val="outset" w:sz="6" w:space="0" w:color="auto"/>
              <w:bottom w:val="outset" w:sz="6" w:space="0" w:color="auto"/>
              <w:right w:val="outset" w:sz="6" w:space="0" w:color="auto"/>
            </w:tcBorders>
            <w:vAlign w:val="center"/>
            <w:hideMark/>
          </w:tcPr>
          <w:p w14:paraId="0A82DCDB" w14:textId="77777777" w:rsidR="00FF4B8C" w:rsidRPr="002C76E0" w:rsidRDefault="00FF4B8C" w:rsidP="00E607AD">
            <w:pPr>
              <w:rPr>
                <w:iCs/>
                <w:lang w:eastAsia="lv-LV"/>
              </w:rPr>
            </w:pPr>
            <w:r w:rsidRPr="002C76E0">
              <w:rPr>
                <w:iCs/>
                <w:lang w:eastAsia="lv-LV"/>
              </w:rPr>
              <w:t>5</w:t>
            </w:r>
          </w:p>
        </w:tc>
        <w:tc>
          <w:tcPr>
            <w:tcW w:w="478" w:type="pct"/>
            <w:tcBorders>
              <w:top w:val="outset" w:sz="6" w:space="0" w:color="auto"/>
              <w:left w:val="outset" w:sz="6" w:space="0" w:color="auto"/>
              <w:bottom w:val="outset" w:sz="6" w:space="0" w:color="auto"/>
              <w:right w:val="outset" w:sz="6" w:space="0" w:color="auto"/>
            </w:tcBorders>
            <w:vAlign w:val="center"/>
            <w:hideMark/>
          </w:tcPr>
          <w:p w14:paraId="595F614C" w14:textId="77777777" w:rsidR="00FF4B8C" w:rsidRPr="002C76E0" w:rsidRDefault="00FF4B8C" w:rsidP="00E607AD">
            <w:pPr>
              <w:rPr>
                <w:iCs/>
                <w:lang w:eastAsia="lv-LV"/>
              </w:rPr>
            </w:pPr>
            <w:r w:rsidRPr="002C76E0">
              <w:rPr>
                <w:iCs/>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24931A" w14:textId="77777777" w:rsidR="00FF4B8C" w:rsidRPr="002C76E0" w:rsidRDefault="00FF4B8C" w:rsidP="00E607AD">
            <w:pPr>
              <w:rPr>
                <w:iCs/>
                <w:lang w:eastAsia="lv-LV"/>
              </w:rPr>
            </w:pPr>
            <w:r w:rsidRPr="002C76E0">
              <w:rPr>
                <w:iCs/>
                <w:lang w:eastAsia="lv-LV"/>
              </w:rPr>
              <w:t>7</w:t>
            </w:r>
          </w:p>
        </w:tc>
        <w:tc>
          <w:tcPr>
            <w:tcW w:w="658" w:type="pct"/>
            <w:tcBorders>
              <w:top w:val="outset" w:sz="6" w:space="0" w:color="auto"/>
              <w:left w:val="outset" w:sz="6" w:space="0" w:color="auto"/>
              <w:bottom w:val="outset" w:sz="6" w:space="0" w:color="auto"/>
              <w:right w:val="outset" w:sz="6" w:space="0" w:color="auto"/>
            </w:tcBorders>
            <w:vAlign w:val="center"/>
            <w:hideMark/>
          </w:tcPr>
          <w:p w14:paraId="052C14E8" w14:textId="77777777" w:rsidR="00FF4B8C" w:rsidRPr="002C76E0" w:rsidRDefault="00FF4B8C" w:rsidP="00E607AD">
            <w:pPr>
              <w:rPr>
                <w:iCs/>
                <w:lang w:eastAsia="lv-LV"/>
              </w:rPr>
            </w:pPr>
            <w:r w:rsidRPr="002C76E0">
              <w:rPr>
                <w:iCs/>
                <w:lang w:eastAsia="lv-LV"/>
              </w:rPr>
              <w:t>8</w:t>
            </w:r>
          </w:p>
        </w:tc>
      </w:tr>
      <w:tr w:rsidR="00FF4B8C" w:rsidRPr="002C76E0" w14:paraId="104BE343"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0B698A8F" w14:textId="77777777" w:rsidR="00FF4B8C" w:rsidRPr="002C76E0" w:rsidRDefault="00FF4B8C" w:rsidP="00E607AD">
            <w:pPr>
              <w:rPr>
                <w:iCs/>
                <w:lang w:eastAsia="lv-LV"/>
              </w:rPr>
            </w:pPr>
            <w:r w:rsidRPr="002C76E0">
              <w:rPr>
                <w:iCs/>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AF553FB"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60A3C1B0"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054A605F" w14:textId="77777777" w:rsidR="00FF4B8C" w:rsidRPr="002C76E0" w:rsidRDefault="00FF4B8C" w:rsidP="00E607AD">
            <w:pPr>
              <w:rPr>
                <w:iCs/>
                <w:sz w:val="20"/>
                <w:szCs w:val="20"/>
                <w:lang w:eastAsia="lv-LV"/>
              </w:rPr>
            </w:pPr>
            <w:r w:rsidRPr="002C76E0">
              <w:rPr>
                <w:iCs/>
                <w:sz w:val="20"/>
                <w:szCs w:val="20"/>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115FD16A"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23F18C20" w14:textId="77777777" w:rsidR="00FF4B8C" w:rsidRPr="002C76E0" w:rsidRDefault="00FF4B8C" w:rsidP="00E607AD">
            <w:pPr>
              <w:rPr>
                <w:iCs/>
                <w:sz w:val="20"/>
                <w:szCs w:val="20"/>
                <w:lang w:eastAsia="lv-LV"/>
              </w:rPr>
            </w:pPr>
            <w:r w:rsidRPr="002C76E0">
              <w:rPr>
                <w:iCs/>
                <w:sz w:val="20"/>
                <w:szCs w:val="20"/>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04997F72"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658" w:type="pct"/>
            <w:tcBorders>
              <w:top w:val="outset" w:sz="6" w:space="0" w:color="auto"/>
              <w:left w:val="outset" w:sz="6" w:space="0" w:color="auto"/>
              <w:bottom w:val="outset" w:sz="6" w:space="0" w:color="auto"/>
              <w:right w:val="outset" w:sz="6" w:space="0" w:color="auto"/>
            </w:tcBorders>
            <w:vAlign w:val="center"/>
            <w:hideMark/>
          </w:tcPr>
          <w:p w14:paraId="0FBAE766" w14:textId="77777777" w:rsidR="00FF4B8C" w:rsidRPr="002C76E0" w:rsidRDefault="00FF4B8C" w:rsidP="00E607AD">
            <w:pPr>
              <w:rPr>
                <w:iCs/>
                <w:sz w:val="20"/>
                <w:szCs w:val="20"/>
                <w:lang w:eastAsia="lv-LV"/>
              </w:rPr>
            </w:pPr>
            <w:r w:rsidRPr="002C76E0">
              <w:rPr>
                <w:iCs/>
                <w:sz w:val="20"/>
                <w:szCs w:val="20"/>
                <w:lang w:eastAsia="lv-LV"/>
              </w:rPr>
              <w:t> Nav aprēķināms</w:t>
            </w:r>
          </w:p>
        </w:tc>
      </w:tr>
      <w:tr w:rsidR="00FF4B8C" w:rsidRPr="002C76E0" w14:paraId="186303D1"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4A5A4573" w14:textId="77777777" w:rsidR="00FF4B8C" w:rsidRPr="002C76E0" w:rsidRDefault="00FF4B8C" w:rsidP="00E607AD">
            <w:pPr>
              <w:rPr>
                <w:iCs/>
                <w:lang w:eastAsia="lv-LV"/>
              </w:rPr>
            </w:pPr>
            <w:r w:rsidRPr="002C76E0">
              <w:rPr>
                <w:iCs/>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04272AE4"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6DA525B2"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73A418B2" w14:textId="77777777" w:rsidR="00FF4B8C" w:rsidRPr="002C76E0" w:rsidRDefault="00FF4B8C" w:rsidP="00E607AD">
            <w:pPr>
              <w:rPr>
                <w:iCs/>
                <w:sz w:val="20"/>
                <w:szCs w:val="20"/>
                <w:lang w:eastAsia="lv-LV"/>
              </w:rPr>
            </w:pPr>
            <w:r w:rsidRPr="002C76E0">
              <w:rPr>
                <w:iCs/>
                <w:sz w:val="20"/>
                <w:szCs w:val="20"/>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79544864"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316A1B8A" w14:textId="77777777" w:rsidR="00FF4B8C" w:rsidRPr="002C76E0" w:rsidRDefault="00FF4B8C" w:rsidP="00E607AD">
            <w:pPr>
              <w:rPr>
                <w:iCs/>
                <w:sz w:val="20"/>
                <w:szCs w:val="20"/>
                <w:lang w:eastAsia="lv-LV"/>
              </w:rPr>
            </w:pPr>
            <w:r w:rsidRPr="002C76E0">
              <w:rPr>
                <w:iCs/>
                <w:sz w:val="20"/>
                <w:szCs w:val="20"/>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EAF56AC"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658" w:type="pct"/>
            <w:tcBorders>
              <w:top w:val="outset" w:sz="6" w:space="0" w:color="auto"/>
              <w:left w:val="outset" w:sz="6" w:space="0" w:color="auto"/>
              <w:bottom w:val="outset" w:sz="6" w:space="0" w:color="auto"/>
              <w:right w:val="outset" w:sz="6" w:space="0" w:color="auto"/>
            </w:tcBorders>
            <w:vAlign w:val="center"/>
            <w:hideMark/>
          </w:tcPr>
          <w:p w14:paraId="379CE0A6" w14:textId="77777777" w:rsidR="00FF4B8C" w:rsidRPr="002C76E0" w:rsidRDefault="00FF4B8C" w:rsidP="00E607AD">
            <w:pPr>
              <w:rPr>
                <w:iCs/>
                <w:sz w:val="20"/>
                <w:szCs w:val="20"/>
                <w:lang w:eastAsia="lv-LV"/>
              </w:rPr>
            </w:pPr>
            <w:r w:rsidRPr="002C76E0">
              <w:rPr>
                <w:iCs/>
                <w:sz w:val="20"/>
                <w:szCs w:val="20"/>
                <w:lang w:eastAsia="lv-LV"/>
              </w:rPr>
              <w:t> Nav aprēķināms</w:t>
            </w:r>
          </w:p>
        </w:tc>
      </w:tr>
      <w:tr w:rsidR="00FF4B8C" w:rsidRPr="002C76E0" w14:paraId="3A9F3F81"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299635A7" w14:textId="77777777" w:rsidR="00FF4B8C" w:rsidRPr="002C76E0" w:rsidRDefault="00FF4B8C" w:rsidP="00E607AD">
            <w:pPr>
              <w:rPr>
                <w:iCs/>
                <w:lang w:eastAsia="lv-LV"/>
              </w:rPr>
            </w:pPr>
            <w:r w:rsidRPr="002C76E0">
              <w:rPr>
                <w:iCs/>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2952183"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2E3349E6"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00A6D5F3"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1B6A8A25"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61427021"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CD47A4A"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0E645861" w14:textId="77777777" w:rsidR="00FF4B8C" w:rsidRPr="002C76E0" w:rsidRDefault="00FF4B8C" w:rsidP="00E607AD">
            <w:pPr>
              <w:rPr>
                <w:iCs/>
                <w:lang w:eastAsia="lv-LV"/>
              </w:rPr>
            </w:pPr>
            <w:r w:rsidRPr="002C76E0">
              <w:rPr>
                <w:iCs/>
                <w:lang w:eastAsia="lv-LV"/>
              </w:rPr>
              <w:t> </w:t>
            </w:r>
          </w:p>
        </w:tc>
      </w:tr>
      <w:tr w:rsidR="00FF4B8C" w:rsidRPr="002C76E0" w14:paraId="0CE7BE7E"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0A540F88" w14:textId="77777777" w:rsidR="00FF4B8C" w:rsidRPr="002C76E0" w:rsidRDefault="00FF4B8C" w:rsidP="00E607AD">
            <w:pPr>
              <w:rPr>
                <w:iCs/>
                <w:lang w:eastAsia="lv-LV"/>
              </w:rPr>
            </w:pPr>
            <w:r w:rsidRPr="002C76E0">
              <w:rPr>
                <w:iCs/>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5E49BD0"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3E3A5860"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5F5D1E3C"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125DC8F4"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32F2F45C"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953E59"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51859667" w14:textId="77777777" w:rsidR="00FF4B8C" w:rsidRPr="002C76E0" w:rsidRDefault="00FF4B8C" w:rsidP="00E607AD">
            <w:pPr>
              <w:rPr>
                <w:iCs/>
                <w:lang w:eastAsia="lv-LV"/>
              </w:rPr>
            </w:pPr>
            <w:r w:rsidRPr="002C76E0">
              <w:rPr>
                <w:iCs/>
                <w:lang w:eastAsia="lv-LV"/>
              </w:rPr>
              <w:t> </w:t>
            </w:r>
          </w:p>
        </w:tc>
      </w:tr>
      <w:tr w:rsidR="00FF4B8C" w:rsidRPr="002C76E0" w14:paraId="76BD0B04"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3183AFC8" w14:textId="77777777" w:rsidR="00FF4B8C" w:rsidRPr="002C76E0" w:rsidRDefault="00FF4B8C" w:rsidP="00E607AD">
            <w:pPr>
              <w:rPr>
                <w:iCs/>
                <w:lang w:eastAsia="lv-LV"/>
              </w:rPr>
            </w:pPr>
            <w:r w:rsidRPr="002C76E0">
              <w:rPr>
                <w:iCs/>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3FB547D"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7BE5082A"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1C771B69" w14:textId="77777777" w:rsidR="00FF4B8C" w:rsidRPr="002C76E0" w:rsidRDefault="00FF4B8C" w:rsidP="00E607AD">
            <w:pPr>
              <w:rPr>
                <w:iCs/>
                <w:sz w:val="20"/>
                <w:szCs w:val="20"/>
                <w:lang w:eastAsia="lv-LV"/>
              </w:rPr>
            </w:pPr>
            <w:r w:rsidRPr="002C76E0">
              <w:rPr>
                <w:iCs/>
                <w:sz w:val="20"/>
                <w:szCs w:val="20"/>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20635134"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1D2F0B5D" w14:textId="77777777" w:rsidR="00FF4B8C" w:rsidRPr="002C76E0" w:rsidRDefault="00FF4B8C" w:rsidP="00E607AD">
            <w:pPr>
              <w:rPr>
                <w:iCs/>
                <w:sz w:val="20"/>
                <w:szCs w:val="20"/>
                <w:lang w:eastAsia="lv-LV"/>
              </w:rPr>
            </w:pPr>
            <w:r w:rsidRPr="002C76E0">
              <w:rPr>
                <w:iCs/>
                <w:sz w:val="20"/>
                <w:szCs w:val="20"/>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30D3AF99"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658" w:type="pct"/>
            <w:tcBorders>
              <w:top w:val="outset" w:sz="6" w:space="0" w:color="auto"/>
              <w:left w:val="outset" w:sz="6" w:space="0" w:color="auto"/>
              <w:bottom w:val="outset" w:sz="6" w:space="0" w:color="auto"/>
              <w:right w:val="outset" w:sz="6" w:space="0" w:color="auto"/>
            </w:tcBorders>
            <w:vAlign w:val="center"/>
            <w:hideMark/>
          </w:tcPr>
          <w:p w14:paraId="44045EFE" w14:textId="77777777" w:rsidR="00FF4B8C" w:rsidRPr="002C76E0" w:rsidRDefault="00FF4B8C" w:rsidP="00E607AD">
            <w:pPr>
              <w:rPr>
                <w:iCs/>
                <w:sz w:val="20"/>
                <w:szCs w:val="20"/>
                <w:lang w:eastAsia="lv-LV"/>
              </w:rPr>
            </w:pPr>
            <w:r w:rsidRPr="002C76E0">
              <w:rPr>
                <w:iCs/>
                <w:sz w:val="20"/>
                <w:szCs w:val="20"/>
                <w:lang w:eastAsia="lv-LV"/>
              </w:rPr>
              <w:t> Nav aprēķināms</w:t>
            </w:r>
          </w:p>
        </w:tc>
      </w:tr>
      <w:tr w:rsidR="00FF4B8C" w:rsidRPr="002C76E0" w14:paraId="4688FA2B"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4D5C8300" w14:textId="77777777" w:rsidR="00FF4B8C" w:rsidRPr="002C76E0" w:rsidRDefault="00FF4B8C" w:rsidP="00E607AD">
            <w:pPr>
              <w:rPr>
                <w:iCs/>
                <w:lang w:eastAsia="lv-LV"/>
              </w:rPr>
            </w:pPr>
            <w:r w:rsidRPr="002C76E0">
              <w:rPr>
                <w:iCs/>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11A7C3A"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201CA61F"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061DC038" w14:textId="77777777" w:rsidR="00FF4B8C" w:rsidRPr="002C76E0" w:rsidRDefault="00FF4B8C" w:rsidP="00E607AD">
            <w:pPr>
              <w:rPr>
                <w:iCs/>
                <w:sz w:val="20"/>
                <w:szCs w:val="20"/>
                <w:lang w:eastAsia="lv-LV"/>
              </w:rPr>
            </w:pPr>
            <w:r w:rsidRPr="002C76E0">
              <w:rPr>
                <w:iCs/>
                <w:sz w:val="20"/>
                <w:szCs w:val="20"/>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3E63C65D"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478" w:type="pct"/>
            <w:tcBorders>
              <w:top w:val="outset" w:sz="6" w:space="0" w:color="auto"/>
              <w:left w:val="outset" w:sz="6" w:space="0" w:color="auto"/>
              <w:bottom w:val="outset" w:sz="6" w:space="0" w:color="auto"/>
              <w:right w:val="outset" w:sz="6" w:space="0" w:color="auto"/>
            </w:tcBorders>
            <w:vAlign w:val="center"/>
            <w:hideMark/>
          </w:tcPr>
          <w:p w14:paraId="14BDA319" w14:textId="77777777" w:rsidR="00FF4B8C" w:rsidRPr="002C76E0" w:rsidRDefault="00FF4B8C" w:rsidP="00E607AD">
            <w:pPr>
              <w:rPr>
                <w:iCs/>
                <w:sz w:val="20"/>
                <w:szCs w:val="20"/>
                <w:lang w:eastAsia="lv-LV"/>
              </w:rPr>
            </w:pPr>
            <w:r w:rsidRPr="002C76E0">
              <w:rPr>
                <w:iCs/>
                <w:sz w:val="20"/>
                <w:szCs w:val="20"/>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26AA3B" w14:textId="77777777" w:rsidR="00FF4B8C" w:rsidRPr="002C76E0" w:rsidRDefault="00FF4B8C" w:rsidP="00E607AD">
            <w:pPr>
              <w:rPr>
                <w:iCs/>
                <w:sz w:val="20"/>
                <w:szCs w:val="20"/>
                <w:lang w:eastAsia="lv-LV"/>
              </w:rPr>
            </w:pPr>
            <w:r w:rsidRPr="002C76E0">
              <w:rPr>
                <w:iCs/>
                <w:sz w:val="20"/>
                <w:szCs w:val="20"/>
                <w:lang w:eastAsia="lv-LV"/>
              </w:rPr>
              <w:t> Nav aprēķināms</w:t>
            </w:r>
          </w:p>
        </w:tc>
        <w:tc>
          <w:tcPr>
            <w:tcW w:w="658" w:type="pct"/>
            <w:tcBorders>
              <w:top w:val="outset" w:sz="6" w:space="0" w:color="auto"/>
              <w:left w:val="outset" w:sz="6" w:space="0" w:color="auto"/>
              <w:bottom w:val="outset" w:sz="6" w:space="0" w:color="auto"/>
              <w:right w:val="outset" w:sz="6" w:space="0" w:color="auto"/>
            </w:tcBorders>
            <w:vAlign w:val="center"/>
            <w:hideMark/>
          </w:tcPr>
          <w:p w14:paraId="485D8375" w14:textId="77777777" w:rsidR="00FF4B8C" w:rsidRPr="002C76E0" w:rsidRDefault="00FF4B8C" w:rsidP="00E607AD">
            <w:pPr>
              <w:rPr>
                <w:iCs/>
                <w:sz w:val="20"/>
                <w:szCs w:val="20"/>
                <w:lang w:eastAsia="lv-LV"/>
              </w:rPr>
            </w:pPr>
            <w:r w:rsidRPr="002C76E0">
              <w:rPr>
                <w:iCs/>
                <w:sz w:val="20"/>
                <w:szCs w:val="20"/>
                <w:lang w:eastAsia="lv-LV"/>
              </w:rPr>
              <w:t> Nav aprēķināms</w:t>
            </w:r>
          </w:p>
        </w:tc>
      </w:tr>
      <w:tr w:rsidR="00FF4B8C" w:rsidRPr="002C76E0" w14:paraId="0889A4F0"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0FF21539" w14:textId="77777777" w:rsidR="00FF4B8C" w:rsidRPr="002C76E0" w:rsidRDefault="00FF4B8C" w:rsidP="00E607AD">
            <w:pPr>
              <w:rPr>
                <w:iCs/>
                <w:lang w:eastAsia="lv-LV"/>
              </w:rPr>
            </w:pPr>
            <w:r w:rsidRPr="002C76E0">
              <w:rPr>
                <w:iCs/>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524D7C4"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01764C8E"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3263889A"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2F7C4B72"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4E672F0A"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78473ED"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5F6032CC" w14:textId="77777777" w:rsidR="00FF4B8C" w:rsidRPr="002C76E0" w:rsidRDefault="00FF4B8C" w:rsidP="00E607AD">
            <w:pPr>
              <w:rPr>
                <w:iCs/>
                <w:lang w:eastAsia="lv-LV"/>
              </w:rPr>
            </w:pPr>
            <w:r w:rsidRPr="002C76E0">
              <w:rPr>
                <w:iCs/>
                <w:lang w:eastAsia="lv-LV"/>
              </w:rPr>
              <w:t> </w:t>
            </w:r>
          </w:p>
        </w:tc>
      </w:tr>
      <w:tr w:rsidR="00FF4B8C" w:rsidRPr="002C76E0" w14:paraId="7F06DD2B"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23894316" w14:textId="77777777" w:rsidR="00FF4B8C" w:rsidRPr="002C76E0" w:rsidRDefault="00FF4B8C" w:rsidP="00E607AD">
            <w:pPr>
              <w:rPr>
                <w:iCs/>
                <w:lang w:eastAsia="lv-LV"/>
              </w:rPr>
            </w:pPr>
            <w:r w:rsidRPr="002C76E0">
              <w:rPr>
                <w:iCs/>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3DF69CC"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0CEAA9E7"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2184C0E3"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7CE88041"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7E8D3BDD"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0B3E900A"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7A2881C2" w14:textId="77777777" w:rsidR="00FF4B8C" w:rsidRPr="002C76E0" w:rsidRDefault="00FF4B8C" w:rsidP="00E607AD">
            <w:pPr>
              <w:rPr>
                <w:iCs/>
                <w:lang w:eastAsia="lv-LV"/>
              </w:rPr>
            </w:pPr>
            <w:r w:rsidRPr="002C76E0">
              <w:rPr>
                <w:iCs/>
                <w:lang w:eastAsia="lv-LV"/>
              </w:rPr>
              <w:t> </w:t>
            </w:r>
          </w:p>
        </w:tc>
      </w:tr>
      <w:tr w:rsidR="00FF4B8C" w:rsidRPr="002C76E0" w14:paraId="51C81035"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455FB7D4" w14:textId="77777777" w:rsidR="00FF4B8C" w:rsidRPr="002C76E0" w:rsidRDefault="00FF4B8C" w:rsidP="00E607AD">
            <w:pPr>
              <w:rPr>
                <w:iCs/>
                <w:lang w:eastAsia="lv-LV"/>
              </w:rPr>
            </w:pPr>
            <w:r w:rsidRPr="002C76E0">
              <w:rPr>
                <w:iCs/>
                <w:lang w:eastAsia="lv-LV"/>
              </w:rPr>
              <w:lastRenderedPageBreak/>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041C0793"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425B57C9"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45439B80"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4DB16367"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293F4175"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ABEF393"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0A9358F3" w14:textId="77777777" w:rsidR="00FF4B8C" w:rsidRPr="002C76E0" w:rsidRDefault="00FF4B8C" w:rsidP="00E607AD">
            <w:pPr>
              <w:rPr>
                <w:iCs/>
                <w:lang w:eastAsia="lv-LV"/>
              </w:rPr>
            </w:pPr>
            <w:r w:rsidRPr="002C76E0">
              <w:rPr>
                <w:iCs/>
                <w:lang w:eastAsia="lv-LV"/>
              </w:rPr>
              <w:t> </w:t>
            </w:r>
          </w:p>
        </w:tc>
      </w:tr>
      <w:tr w:rsidR="00FF4B8C" w:rsidRPr="002C76E0" w14:paraId="17E28CE2"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0322A85C" w14:textId="77777777" w:rsidR="00FF4B8C" w:rsidRPr="002C76E0" w:rsidRDefault="00FF4B8C" w:rsidP="00E607AD">
            <w:pPr>
              <w:rPr>
                <w:iCs/>
                <w:lang w:eastAsia="lv-LV"/>
              </w:rPr>
            </w:pPr>
            <w:r w:rsidRPr="002C76E0">
              <w:rPr>
                <w:iCs/>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3A18280"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4618415E"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2B908DF7"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63A2F5E6"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7DC06918"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598CB72D"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065C2420" w14:textId="77777777" w:rsidR="00FF4B8C" w:rsidRPr="002C76E0" w:rsidRDefault="00FF4B8C" w:rsidP="00E607AD">
            <w:pPr>
              <w:rPr>
                <w:iCs/>
                <w:lang w:eastAsia="lv-LV"/>
              </w:rPr>
            </w:pPr>
            <w:r w:rsidRPr="002C76E0">
              <w:rPr>
                <w:iCs/>
                <w:lang w:eastAsia="lv-LV"/>
              </w:rPr>
              <w:t> </w:t>
            </w:r>
          </w:p>
        </w:tc>
      </w:tr>
      <w:tr w:rsidR="00FF4B8C" w:rsidRPr="002C76E0" w14:paraId="0AFF20B2"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694388D9" w14:textId="77777777" w:rsidR="00FF4B8C" w:rsidRPr="002C76E0" w:rsidRDefault="00FF4B8C" w:rsidP="00E607AD">
            <w:pPr>
              <w:rPr>
                <w:iCs/>
                <w:lang w:eastAsia="lv-LV"/>
              </w:rPr>
            </w:pPr>
            <w:r w:rsidRPr="002C76E0">
              <w:rPr>
                <w:iCs/>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EE5E95C"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35366A48"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0398094D"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7AA98AD6"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554038F7"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1BD63413"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0398764D" w14:textId="77777777" w:rsidR="00FF4B8C" w:rsidRPr="002C76E0" w:rsidRDefault="00FF4B8C" w:rsidP="00E607AD">
            <w:pPr>
              <w:rPr>
                <w:iCs/>
                <w:lang w:eastAsia="lv-LV"/>
              </w:rPr>
            </w:pPr>
            <w:r w:rsidRPr="002C76E0">
              <w:rPr>
                <w:iCs/>
                <w:lang w:eastAsia="lv-LV"/>
              </w:rPr>
              <w:t> </w:t>
            </w:r>
          </w:p>
        </w:tc>
      </w:tr>
      <w:tr w:rsidR="00FF4B8C" w:rsidRPr="002C76E0" w14:paraId="1EED675B"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78961365" w14:textId="77777777" w:rsidR="00FF4B8C" w:rsidRPr="002C76E0" w:rsidRDefault="00FF4B8C" w:rsidP="00E607AD">
            <w:pPr>
              <w:rPr>
                <w:iCs/>
                <w:lang w:eastAsia="lv-LV"/>
              </w:rPr>
            </w:pPr>
            <w:r w:rsidRPr="002C76E0">
              <w:rPr>
                <w:iCs/>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072F584" w14:textId="77777777" w:rsidR="00FF4B8C" w:rsidRPr="002C76E0" w:rsidRDefault="00FF4B8C" w:rsidP="00E607AD">
            <w:pPr>
              <w:rPr>
                <w:iCs/>
                <w:lang w:eastAsia="lv-LV"/>
              </w:rPr>
            </w:pPr>
            <w:r w:rsidRPr="002C76E0">
              <w:rPr>
                <w:iCs/>
                <w:lang w:eastAsia="lv-LV"/>
              </w:rPr>
              <w:t> </w:t>
            </w:r>
          </w:p>
        </w:tc>
        <w:tc>
          <w:tcPr>
            <w:tcW w:w="567" w:type="pct"/>
            <w:tcBorders>
              <w:top w:val="outset" w:sz="6" w:space="0" w:color="auto"/>
              <w:left w:val="outset" w:sz="6" w:space="0" w:color="auto"/>
              <w:bottom w:val="outset" w:sz="6" w:space="0" w:color="auto"/>
              <w:right w:val="outset" w:sz="6" w:space="0" w:color="auto"/>
            </w:tcBorders>
            <w:vAlign w:val="center"/>
            <w:hideMark/>
          </w:tcPr>
          <w:p w14:paraId="45418B1D"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7E82C048" w14:textId="77777777" w:rsidR="00FF4B8C" w:rsidRPr="002C76E0" w:rsidRDefault="00FF4B8C" w:rsidP="00E607AD">
            <w:pPr>
              <w:rPr>
                <w:iCs/>
                <w:lang w:eastAsia="lv-LV"/>
              </w:rPr>
            </w:pPr>
            <w:r w:rsidRPr="002C76E0">
              <w:rPr>
                <w:iCs/>
                <w:lang w:eastAsia="lv-LV"/>
              </w:rPr>
              <w:t> </w:t>
            </w:r>
          </w:p>
        </w:tc>
        <w:tc>
          <w:tcPr>
            <w:tcW w:w="566" w:type="pct"/>
            <w:tcBorders>
              <w:top w:val="outset" w:sz="6" w:space="0" w:color="auto"/>
              <w:left w:val="outset" w:sz="6" w:space="0" w:color="auto"/>
              <w:bottom w:val="outset" w:sz="6" w:space="0" w:color="auto"/>
              <w:right w:val="outset" w:sz="6" w:space="0" w:color="auto"/>
            </w:tcBorders>
            <w:vAlign w:val="center"/>
            <w:hideMark/>
          </w:tcPr>
          <w:p w14:paraId="791787CF" w14:textId="77777777" w:rsidR="00FF4B8C" w:rsidRPr="002C76E0" w:rsidRDefault="00FF4B8C" w:rsidP="00E607AD">
            <w:pPr>
              <w:rPr>
                <w:iCs/>
                <w:lang w:eastAsia="lv-LV"/>
              </w:rPr>
            </w:pPr>
            <w:r w:rsidRPr="002C76E0">
              <w:rPr>
                <w:iCs/>
                <w:lang w:eastAsia="lv-LV"/>
              </w:rPr>
              <w:t> </w:t>
            </w:r>
          </w:p>
        </w:tc>
        <w:tc>
          <w:tcPr>
            <w:tcW w:w="478" w:type="pct"/>
            <w:tcBorders>
              <w:top w:val="outset" w:sz="6" w:space="0" w:color="auto"/>
              <w:left w:val="outset" w:sz="6" w:space="0" w:color="auto"/>
              <w:bottom w:val="outset" w:sz="6" w:space="0" w:color="auto"/>
              <w:right w:val="outset" w:sz="6" w:space="0" w:color="auto"/>
            </w:tcBorders>
            <w:vAlign w:val="center"/>
            <w:hideMark/>
          </w:tcPr>
          <w:p w14:paraId="16C20192" w14:textId="77777777" w:rsidR="00FF4B8C" w:rsidRPr="002C76E0" w:rsidRDefault="00FF4B8C" w:rsidP="00E607AD">
            <w:pPr>
              <w:rPr>
                <w:iCs/>
                <w:lang w:eastAsia="lv-LV"/>
              </w:rPr>
            </w:pPr>
            <w:r w:rsidRPr="002C76E0">
              <w:rPr>
                <w:iCs/>
                <w:lang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2BC2EAC6"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6FB57243" w14:textId="77777777" w:rsidR="00FF4B8C" w:rsidRPr="002C76E0" w:rsidRDefault="00FF4B8C" w:rsidP="00E607AD">
            <w:pPr>
              <w:rPr>
                <w:iCs/>
                <w:lang w:eastAsia="lv-LV"/>
              </w:rPr>
            </w:pPr>
            <w:r w:rsidRPr="002C76E0">
              <w:rPr>
                <w:iCs/>
                <w:lang w:eastAsia="lv-LV"/>
              </w:rPr>
              <w:t> </w:t>
            </w:r>
          </w:p>
        </w:tc>
      </w:tr>
      <w:tr w:rsidR="00FF4B8C" w:rsidRPr="002C76E0" w14:paraId="13BC16AD"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14A2E102" w14:textId="77777777" w:rsidR="00FF4B8C" w:rsidRPr="002C76E0" w:rsidRDefault="00FF4B8C" w:rsidP="00E607AD">
            <w:pPr>
              <w:rPr>
                <w:iCs/>
                <w:lang w:eastAsia="lv-LV"/>
              </w:rPr>
            </w:pPr>
            <w:r w:rsidRPr="002C76E0">
              <w:rPr>
                <w:iCs/>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479EC020" w14:textId="77777777" w:rsidR="00FF4B8C" w:rsidRPr="002C76E0" w:rsidRDefault="00FF4B8C" w:rsidP="00E607AD">
            <w:pPr>
              <w:jc w:val="center"/>
              <w:rPr>
                <w:iCs/>
                <w:lang w:eastAsia="lv-LV"/>
              </w:rPr>
            </w:pPr>
            <w:r w:rsidRPr="002C76E0">
              <w:rPr>
                <w:iCs/>
                <w:lang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303D6085" w14:textId="77777777" w:rsidR="00FF4B8C" w:rsidRPr="002C76E0" w:rsidRDefault="00FF4B8C" w:rsidP="00E607AD">
            <w:pPr>
              <w:jc w:val="center"/>
              <w:rPr>
                <w:iCs/>
                <w:lang w:eastAsia="lv-LV"/>
              </w:rPr>
            </w:pPr>
          </w:p>
        </w:tc>
        <w:tc>
          <w:tcPr>
            <w:tcW w:w="478" w:type="pct"/>
            <w:tcBorders>
              <w:top w:val="outset" w:sz="6" w:space="0" w:color="auto"/>
              <w:left w:val="outset" w:sz="6" w:space="0" w:color="auto"/>
              <w:bottom w:val="outset" w:sz="6" w:space="0" w:color="auto"/>
              <w:right w:val="outset" w:sz="6" w:space="0" w:color="auto"/>
            </w:tcBorders>
            <w:vAlign w:val="center"/>
            <w:hideMark/>
          </w:tcPr>
          <w:p w14:paraId="3DACA070" w14:textId="77777777" w:rsidR="00FF4B8C" w:rsidRPr="002C76E0" w:rsidRDefault="00FF4B8C" w:rsidP="00E607AD">
            <w:pPr>
              <w:jc w:val="center"/>
              <w:rPr>
                <w:iCs/>
                <w:lang w:eastAsia="lv-LV"/>
              </w:rPr>
            </w:pPr>
            <w:r w:rsidRPr="002C76E0">
              <w:rPr>
                <w:iCs/>
                <w:lang w:eastAsia="lv-LV"/>
              </w:rPr>
              <w:t>X</w:t>
            </w:r>
          </w:p>
        </w:tc>
        <w:tc>
          <w:tcPr>
            <w:tcW w:w="566" w:type="pct"/>
            <w:tcBorders>
              <w:top w:val="outset" w:sz="6" w:space="0" w:color="auto"/>
              <w:left w:val="outset" w:sz="6" w:space="0" w:color="auto"/>
              <w:bottom w:val="outset" w:sz="6" w:space="0" w:color="auto"/>
              <w:right w:val="outset" w:sz="6" w:space="0" w:color="auto"/>
            </w:tcBorders>
            <w:vAlign w:val="center"/>
            <w:hideMark/>
          </w:tcPr>
          <w:p w14:paraId="2293C587" w14:textId="77777777" w:rsidR="00FF4B8C" w:rsidRPr="002C76E0" w:rsidRDefault="00FF4B8C" w:rsidP="00E607AD">
            <w:pPr>
              <w:jc w:val="center"/>
              <w:rPr>
                <w:iCs/>
                <w:lang w:eastAsia="lv-LV"/>
              </w:rPr>
            </w:pPr>
          </w:p>
        </w:tc>
        <w:tc>
          <w:tcPr>
            <w:tcW w:w="478" w:type="pct"/>
            <w:tcBorders>
              <w:top w:val="outset" w:sz="6" w:space="0" w:color="auto"/>
              <w:left w:val="outset" w:sz="6" w:space="0" w:color="auto"/>
              <w:bottom w:val="outset" w:sz="6" w:space="0" w:color="auto"/>
              <w:right w:val="outset" w:sz="6" w:space="0" w:color="auto"/>
            </w:tcBorders>
            <w:vAlign w:val="center"/>
            <w:hideMark/>
          </w:tcPr>
          <w:p w14:paraId="1A0D818B" w14:textId="77777777" w:rsidR="00FF4B8C" w:rsidRPr="002C76E0" w:rsidRDefault="00FF4B8C" w:rsidP="00E607AD">
            <w:pPr>
              <w:jc w:val="center"/>
              <w:rPr>
                <w:iCs/>
                <w:lang w:eastAsia="lv-LV"/>
              </w:rPr>
            </w:pPr>
            <w:r w:rsidRPr="002C76E0">
              <w:rPr>
                <w:iCs/>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2F7F80"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203B085A" w14:textId="77777777" w:rsidR="00FF4B8C" w:rsidRPr="002C76E0" w:rsidRDefault="00FF4B8C" w:rsidP="00E607AD">
            <w:pPr>
              <w:rPr>
                <w:iCs/>
                <w:lang w:eastAsia="lv-LV"/>
              </w:rPr>
            </w:pPr>
            <w:r w:rsidRPr="002C76E0">
              <w:rPr>
                <w:iCs/>
                <w:lang w:eastAsia="lv-LV"/>
              </w:rPr>
              <w:t> </w:t>
            </w:r>
          </w:p>
        </w:tc>
      </w:tr>
      <w:tr w:rsidR="00FF4B8C" w:rsidRPr="002C76E0" w14:paraId="4E8BFFAF"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31BEA43E" w14:textId="77777777" w:rsidR="00FF4B8C" w:rsidRPr="002C76E0" w:rsidRDefault="00FF4B8C" w:rsidP="00E607AD">
            <w:pPr>
              <w:rPr>
                <w:iCs/>
                <w:lang w:eastAsia="lv-LV"/>
              </w:rPr>
            </w:pPr>
            <w:r w:rsidRPr="002C76E0">
              <w:rPr>
                <w:iCs/>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79AFBD9B" w14:textId="77777777" w:rsidR="00FF4B8C" w:rsidRPr="002C76E0" w:rsidRDefault="00FF4B8C" w:rsidP="00E607AD">
            <w:pPr>
              <w:jc w:val="center"/>
              <w:rPr>
                <w:iCs/>
                <w:lang w:eastAsia="lv-LV"/>
              </w:rPr>
            </w:pPr>
          </w:p>
          <w:p w14:paraId="6609D067" w14:textId="77777777" w:rsidR="00FF4B8C" w:rsidRPr="002C76E0" w:rsidRDefault="00FF4B8C" w:rsidP="00E607AD">
            <w:pPr>
              <w:jc w:val="center"/>
              <w:rPr>
                <w:iCs/>
                <w:lang w:eastAsia="lv-LV"/>
              </w:rPr>
            </w:pPr>
          </w:p>
          <w:p w14:paraId="218CEB3E" w14:textId="77777777" w:rsidR="00FF4B8C" w:rsidRPr="002C76E0" w:rsidRDefault="00FF4B8C" w:rsidP="00E607AD">
            <w:pPr>
              <w:jc w:val="center"/>
              <w:rPr>
                <w:iCs/>
                <w:lang w:eastAsia="lv-LV"/>
              </w:rPr>
            </w:pPr>
          </w:p>
          <w:p w14:paraId="36296B9C" w14:textId="77777777" w:rsidR="00FF4B8C" w:rsidRPr="002C76E0" w:rsidRDefault="00FF4B8C" w:rsidP="00E607AD">
            <w:pPr>
              <w:jc w:val="center"/>
              <w:rPr>
                <w:iCs/>
                <w:lang w:eastAsia="lv-LV"/>
              </w:rPr>
            </w:pPr>
          </w:p>
          <w:p w14:paraId="6E122173" w14:textId="77777777" w:rsidR="00FF4B8C" w:rsidRPr="002C76E0" w:rsidRDefault="00FF4B8C" w:rsidP="00E607AD">
            <w:pPr>
              <w:jc w:val="center"/>
              <w:rPr>
                <w:iCs/>
                <w:lang w:eastAsia="lv-LV"/>
              </w:rPr>
            </w:pPr>
          </w:p>
          <w:p w14:paraId="489A3A8E" w14:textId="77777777" w:rsidR="00FF4B8C" w:rsidRPr="002C76E0" w:rsidRDefault="00FF4B8C" w:rsidP="00E607AD">
            <w:pPr>
              <w:jc w:val="center"/>
              <w:rPr>
                <w:iCs/>
                <w:lang w:eastAsia="lv-LV"/>
              </w:rPr>
            </w:pPr>
            <w:r w:rsidRPr="002C76E0">
              <w:rPr>
                <w:iCs/>
                <w:lang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5FC52423" w14:textId="77777777" w:rsidR="00FF4B8C" w:rsidRPr="002C76E0" w:rsidRDefault="00FF4B8C" w:rsidP="00E607AD">
            <w:pPr>
              <w:jc w:val="center"/>
              <w:rPr>
                <w:iCs/>
                <w:lang w:eastAsia="lv-LV"/>
              </w:rPr>
            </w:pPr>
          </w:p>
        </w:tc>
        <w:tc>
          <w:tcPr>
            <w:tcW w:w="478" w:type="pct"/>
            <w:vMerge w:val="restart"/>
            <w:tcBorders>
              <w:top w:val="outset" w:sz="6" w:space="0" w:color="auto"/>
              <w:left w:val="outset" w:sz="6" w:space="0" w:color="auto"/>
              <w:bottom w:val="outset" w:sz="6" w:space="0" w:color="auto"/>
              <w:right w:val="outset" w:sz="6" w:space="0" w:color="auto"/>
            </w:tcBorders>
            <w:vAlign w:val="center"/>
            <w:hideMark/>
          </w:tcPr>
          <w:p w14:paraId="290848A7" w14:textId="77777777" w:rsidR="00FF4B8C" w:rsidRPr="002C76E0" w:rsidRDefault="00FF4B8C" w:rsidP="00E607AD">
            <w:pPr>
              <w:jc w:val="center"/>
              <w:rPr>
                <w:iCs/>
                <w:lang w:eastAsia="lv-LV"/>
              </w:rPr>
            </w:pPr>
          </w:p>
          <w:p w14:paraId="3DD804C3" w14:textId="77777777" w:rsidR="00FF4B8C" w:rsidRPr="002C76E0" w:rsidRDefault="00FF4B8C" w:rsidP="00E607AD">
            <w:pPr>
              <w:jc w:val="center"/>
              <w:rPr>
                <w:iCs/>
                <w:lang w:eastAsia="lv-LV"/>
              </w:rPr>
            </w:pPr>
          </w:p>
          <w:p w14:paraId="233B7B5E" w14:textId="77777777" w:rsidR="00FF4B8C" w:rsidRPr="002C76E0" w:rsidRDefault="00FF4B8C" w:rsidP="00E607AD">
            <w:pPr>
              <w:jc w:val="center"/>
              <w:rPr>
                <w:iCs/>
                <w:lang w:eastAsia="lv-LV"/>
              </w:rPr>
            </w:pPr>
          </w:p>
          <w:p w14:paraId="3BF88669" w14:textId="77777777" w:rsidR="00FF4B8C" w:rsidRPr="002C76E0" w:rsidRDefault="00FF4B8C" w:rsidP="00E607AD">
            <w:pPr>
              <w:jc w:val="center"/>
              <w:rPr>
                <w:iCs/>
                <w:lang w:eastAsia="lv-LV"/>
              </w:rPr>
            </w:pPr>
          </w:p>
          <w:p w14:paraId="48494C00" w14:textId="77777777" w:rsidR="00FF4B8C" w:rsidRPr="002C76E0" w:rsidRDefault="00FF4B8C" w:rsidP="00E607AD">
            <w:pPr>
              <w:jc w:val="center"/>
              <w:rPr>
                <w:iCs/>
                <w:lang w:eastAsia="lv-LV"/>
              </w:rPr>
            </w:pPr>
          </w:p>
          <w:p w14:paraId="3EF57E62" w14:textId="77777777" w:rsidR="00FF4B8C" w:rsidRPr="002C76E0" w:rsidRDefault="00FF4B8C" w:rsidP="00E607AD">
            <w:pPr>
              <w:jc w:val="center"/>
              <w:rPr>
                <w:iCs/>
                <w:lang w:eastAsia="lv-LV"/>
              </w:rPr>
            </w:pPr>
            <w:r w:rsidRPr="002C76E0">
              <w:rPr>
                <w:iCs/>
                <w:lang w:eastAsia="lv-LV"/>
              </w:rPr>
              <w:t>X</w:t>
            </w:r>
          </w:p>
        </w:tc>
        <w:tc>
          <w:tcPr>
            <w:tcW w:w="566" w:type="pct"/>
            <w:tcBorders>
              <w:top w:val="outset" w:sz="6" w:space="0" w:color="auto"/>
              <w:left w:val="outset" w:sz="6" w:space="0" w:color="auto"/>
              <w:bottom w:val="outset" w:sz="6" w:space="0" w:color="auto"/>
              <w:right w:val="outset" w:sz="6" w:space="0" w:color="auto"/>
            </w:tcBorders>
            <w:vAlign w:val="center"/>
            <w:hideMark/>
          </w:tcPr>
          <w:p w14:paraId="6AFE3C08" w14:textId="77777777" w:rsidR="00FF4B8C" w:rsidRPr="002C76E0" w:rsidRDefault="00FF4B8C" w:rsidP="00E607AD">
            <w:pPr>
              <w:jc w:val="center"/>
              <w:rPr>
                <w:iCs/>
                <w:lang w:eastAsia="lv-LV"/>
              </w:rPr>
            </w:pPr>
          </w:p>
        </w:tc>
        <w:tc>
          <w:tcPr>
            <w:tcW w:w="478" w:type="pct"/>
            <w:vMerge w:val="restart"/>
            <w:tcBorders>
              <w:top w:val="outset" w:sz="6" w:space="0" w:color="auto"/>
              <w:left w:val="outset" w:sz="6" w:space="0" w:color="auto"/>
              <w:bottom w:val="outset" w:sz="6" w:space="0" w:color="auto"/>
              <w:right w:val="outset" w:sz="6" w:space="0" w:color="auto"/>
            </w:tcBorders>
            <w:vAlign w:val="center"/>
            <w:hideMark/>
          </w:tcPr>
          <w:p w14:paraId="3651F538" w14:textId="77777777" w:rsidR="00FF4B8C" w:rsidRPr="002C76E0" w:rsidRDefault="00FF4B8C" w:rsidP="00E607AD">
            <w:pPr>
              <w:jc w:val="center"/>
              <w:rPr>
                <w:iCs/>
                <w:lang w:eastAsia="lv-LV"/>
              </w:rPr>
            </w:pPr>
          </w:p>
          <w:p w14:paraId="013937FE" w14:textId="77777777" w:rsidR="00FF4B8C" w:rsidRPr="002C76E0" w:rsidRDefault="00FF4B8C" w:rsidP="00E607AD">
            <w:pPr>
              <w:jc w:val="center"/>
              <w:rPr>
                <w:iCs/>
                <w:lang w:eastAsia="lv-LV"/>
              </w:rPr>
            </w:pPr>
          </w:p>
          <w:p w14:paraId="0B25CC2A" w14:textId="77777777" w:rsidR="00FF4B8C" w:rsidRPr="002C76E0" w:rsidRDefault="00FF4B8C" w:rsidP="00E607AD">
            <w:pPr>
              <w:jc w:val="center"/>
              <w:rPr>
                <w:iCs/>
                <w:lang w:eastAsia="lv-LV"/>
              </w:rPr>
            </w:pPr>
          </w:p>
          <w:p w14:paraId="44162646" w14:textId="77777777" w:rsidR="00FF4B8C" w:rsidRPr="002C76E0" w:rsidRDefault="00FF4B8C" w:rsidP="00E607AD">
            <w:pPr>
              <w:jc w:val="center"/>
              <w:rPr>
                <w:iCs/>
                <w:lang w:eastAsia="lv-LV"/>
              </w:rPr>
            </w:pPr>
          </w:p>
          <w:p w14:paraId="20C7278E" w14:textId="77777777" w:rsidR="00FF4B8C" w:rsidRPr="002C76E0" w:rsidRDefault="00FF4B8C" w:rsidP="00E607AD">
            <w:pPr>
              <w:jc w:val="center"/>
              <w:rPr>
                <w:iCs/>
                <w:lang w:eastAsia="lv-LV"/>
              </w:rPr>
            </w:pPr>
          </w:p>
          <w:p w14:paraId="134545C2" w14:textId="77777777" w:rsidR="00FF4B8C" w:rsidRPr="002C76E0" w:rsidRDefault="00FF4B8C" w:rsidP="00E607AD">
            <w:pPr>
              <w:jc w:val="center"/>
              <w:rPr>
                <w:iCs/>
                <w:lang w:eastAsia="lv-LV"/>
              </w:rPr>
            </w:pPr>
            <w:r w:rsidRPr="002C76E0">
              <w:rPr>
                <w:iCs/>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391EEC7"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7082372F" w14:textId="77777777" w:rsidR="00FF4B8C" w:rsidRPr="002C76E0" w:rsidRDefault="00FF4B8C" w:rsidP="00E607AD">
            <w:pPr>
              <w:rPr>
                <w:iCs/>
                <w:lang w:eastAsia="lv-LV"/>
              </w:rPr>
            </w:pPr>
            <w:r w:rsidRPr="002C76E0">
              <w:rPr>
                <w:iCs/>
                <w:lang w:eastAsia="lv-LV"/>
              </w:rPr>
              <w:t> </w:t>
            </w:r>
          </w:p>
        </w:tc>
      </w:tr>
      <w:tr w:rsidR="00FF4B8C" w:rsidRPr="002C76E0" w14:paraId="307F897D"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6BDCAEEB" w14:textId="77777777" w:rsidR="00FF4B8C" w:rsidRPr="002C76E0" w:rsidRDefault="00FF4B8C" w:rsidP="00E607AD">
            <w:pPr>
              <w:rPr>
                <w:iCs/>
                <w:lang w:eastAsia="lv-LV"/>
              </w:rPr>
            </w:pPr>
            <w:r w:rsidRPr="002C76E0">
              <w:rPr>
                <w:iCs/>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2F5F1E" w14:textId="77777777" w:rsidR="00FF4B8C" w:rsidRPr="002C76E0" w:rsidRDefault="00FF4B8C" w:rsidP="00E607AD">
            <w:pPr>
              <w:rPr>
                <w:iCs/>
                <w:lang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1060AB30" w14:textId="77777777" w:rsidR="00FF4B8C" w:rsidRPr="002C76E0" w:rsidRDefault="00FF4B8C" w:rsidP="00E607AD">
            <w:pPr>
              <w:rPr>
                <w:iCs/>
                <w:lang w:eastAsia="lv-LV"/>
              </w:rPr>
            </w:pPr>
            <w:r w:rsidRPr="002C76E0">
              <w:rPr>
                <w:iCs/>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940722" w14:textId="77777777" w:rsidR="00FF4B8C" w:rsidRPr="002C76E0" w:rsidRDefault="00FF4B8C" w:rsidP="00E607AD">
            <w:pPr>
              <w:rPr>
                <w:iCs/>
                <w:lang w:eastAsia="lv-LV"/>
              </w:rPr>
            </w:pPr>
          </w:p>
        </w:tc>
        <w:tc>
          <w:tcPr>
            <w:tcW w:w="566" w:type="pct"/>
            <w:tcBorders>
              <w:top w:val="outset" w:sz="6" w:space="0" w:color="auto"/>
              <w:left w:val="outset" w:sz="6" w:space="0" w:color="auto"/>
              <w:bottom w:val="outset" w:sz="6" w:space="0" w:color="auto"/>
              <w:right w:val="outset" w:sz="6" w:space="0" w:color="auto"/>
            </w:tcBorders>
            <w:vAlign w:val="center"/>
            <w:hideMark/>
          </w:tcPr>
          <w:p w14:paraId="34E2941F" w14:textId="77777777" w:rsidR="00FF4B8C" w:rsidRPr="002C76E0" w:rsidRDefault="00FF4B8C" w:rsidP="00E607AD">
            <w:pPr>
              <w:rPr>
                <w:iCs/>
                <w:lang w:eastAsia="lv-LV"/>
              </w:rPr>
            </w:pPr>
            <w:r w:rsidRPr="002C76E0">
              <w:rPr>
                <w:iCs/>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92AE5" w14:textId="77777777" w:rsidR="00FF4B8C" w:rsidRPr="002C76E0" w:rsidRDefault="00FF4B8C" w:rsidP="00E607AD">
            <w:pPr>
              <w:rPr>
                <w:iCs/>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ECF97E4"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3D02D3AE" w14:textId="77777777" w:rsidR="00FF4B8C" w:rsidRPr="002C76E0" w:rsidRDefault="00FF4B8C" w:rsidP="00E607AD">
            <w:pPr>
              <w:rPr>
                <w:iCs/>
                <w:lang w:eastAsia="lv-LV"/>
              </w:rPr>
            </w:pPr>
            <w:r w:rsidRPr="002C76E0">
              <w:rPr>
                <w:iCs/>
                <w:lang w:eastAsia="lv-LV"/>
              </w:rPr>
              <w:t> </w:t>
            </w:r>
          </w:p>
        </w:tc>
      </w:tr>
      <w:tr w:rsidR="00FF4B8C" w:rsidRPr="002C76E0" w14:paraId="2B02D45A"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27CA3AA2" w14:textId="77777777" w:rsidR="00FF4B8C" w:rsidRPr="002C76E0" w:rsidRDefault="00FF4B8C" w:rsidP="00E607AD">
            <w:pPr>
              <w:rPr>
                <w:iCs/>
                <w:lang w:eastAsia="lv-LV"/>
              </w:rPr>
            </w:pPr>
            <w:r w:rsidRPr="002C76E0">
              <w:rPr>
                <w:iCs/>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381180" w14:textId="77777777" w:rsidR="00FF4B8C" w:rsidRPr="002C76E0" w:rsidRDefault="00FF4B8C" w:rsidP="00E607AD">
            <w:pPr>
              <w:rPr>
                <w:iCs/>
                <w:lang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46041B44" w14:textId="77777777" w:rsidR="00FF4B8C" w:rsidRPr="002C76E0" w:rsidRDefault="00FF4B8C" w:rsidP="00E607AD">
            <w:pPr>
              <w:rPr>
                <w:iCs/>
                <w:lang w:eastAsia="lv-LV"/>
              </w:rPr>
            </w:pPr>
            <w:r w:rsidRPr="002C76E0">
              <w:rPr>
                <w:iCs/>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96C949" w14:textId="77777777" w:rsidR="00FF4B8C" w:rsidRPr="002C76E0" w:rsidRDefault="00FF4B8C" w:rsidP="00E607AD">
            <w:pPr>
              <w:rPr>
                <w:iCs/>
                <w:lang w:eastAsia="lv-LV"/>
              </w:rPr>
            </w:pPr>
          </w:p>
        </w:tc>
        <w:tc>
          <w:tcPr>
            <w:tcW w:w="566" w:type="pct"/>
            <w:tcBorders>
              <w:top w:val="outset" w:sz="6" w:space="0" w:color="auto"/>
              <w:left w:val="outset" w:sz="6" w:space="0" w:color="auto"/>
              <w:bottom w:val="outset" w:sz="6" w:space="0" w:color="auto"/>
              <w:right w:val="outset" w:sz="6" w:space="0" w:color="auto"/>
            </w:tcBorders>
            <w:vAlign w:val="center"/>
            <w:hideMark/>
          </w:tcPr>
          <w:p w14:paraId="01B4B73C" w14:textId="77777777" w:rsidR="00FF4B8C" w:rsidRPr="002C76E0" w:rsidRDefault="00FF4B8C" w:rsidP="00E607AD">
            <w:pPr>
              <w:rPr>
                <w:iCs/>
                <w:lang w:eastAsia="lv-LV"/>
              </w:rPr>
            </w:pPr>
            <w:r w:rsidRPr="002C76E0">
              <w:rPr>
                <w:iCs/>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E637BD" w14:textId="77777777" w:rsidR="00FF4B8C" w:rsidRPr="002C76E0" w:rsidRDefault="00FF4B8C" w:rsidP="00E607AD">
            <w:pPr>
              <w:rPr>
                <w:iCs/>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6F51750"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338C5E1A" w14:textId="77777777" w:rsidR="00FF4B8C" w:rsidRPr="002C76E0" w:rsidRDefault="00FF4B8C" w:rsidP="00E607AD">
            <w:pPr>
              <w:rPr>
                <w:iCs/>
                <w:lang w:eastAsia="lv-LV"/>
              </w:rPr>
            </w:pPr>
            <w:r w:rsidRPr="002C76E0">
              <w:rPr>
                <w:iCs/>
                <w:lang w:eastAsia="lv-LV"/>
              </w:rPr>
              <w:t> </w:t>
            </w:r>
          </w:p>
        </w:tc>
      </w:tr>
      <w:tr w:rsidR="00FF4B8C" w:rsidRPr="002C76E0" w14:paraId="5724F53F"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2699506C" w14:textId="77777777" w:rsidR="00FF4B8C" w:rsidRPr="002C76E0" w:rsidRDefault="00FF4B8C" w:rsidP="00E607AD">
            <w:pPr>
              <w:rPr>
                <w:iCs/>
                <w:lang w:eastAsia="lv-LV"/>
              </w:rPr>
            </w:pPr>
            <w:r w:rsidRPr="002C76E0">
              <w:rPr>
                <w:iCs/>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AEFCE6" w14:textId="77777777" w:rsidR="00FF4B8C" w:rsidRPr="002C76E0" w:rsidRDefault="00FF4B8C" w:rsidP="00E607AD">
            <w:pPr>
              <w:rPr>
                <w:iCs/>
                <w:lang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6E28F033" w14:textId="77777777" w:rsidR="00FF4B8C" w:rsidRPr="002C76E0" w:rsidRDefault="00FF4B8C" w:rsidP="00E607AD">
            <w:pPr>
              <w:rPr>
                <w:iCs/>
                <w:lang w:eastAsia="lv-LV"/>
              </w:rPr>
            </w:pPr>
            <w:r w:rsidRPr="002C76E0">
              <w:rPr>
                <w:iCs/>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93BCE7" w14:textId="77777777" w:rsidR="00FF4B8C" w:rsidRPr="002C76E0" w:rsidRDefault="00FF4B8C" w:rsidP="00E607AD">
            <w:pPr>
              <w:rPr>
                <w:iCs/>
                <w:lang w:eastAsia="lv-LV"/>
              </w:rPr>
            </w:pPr>
          </w:p>
        </w:tc>
        <w:tc>
          <w:tcPr>
            <w:tcW w:w="566" w:type="pct"/>
            <w:tcBorders>
              <w:top w:val="outset" w:sz="6" w:space="0" w:color="auto"/>
              <w:left w:val="outset" w:sz="6" w:space="0" w:color="auto"/>
              <w:bottom w:val="outset" w:sz="6" w:space="0" w:color="auto"/>
              <w:right w:val="outset" w:sz="6" w:space="0" w:color="auto"/>
            </w:tcBorders>
            <w:vAlign w:val="center"/>
            <w:hideMark/>
          </w:tcPr>
          <w:p w14:paraId="45C2C4CE" w14:textId="77777777" w:rsidR="00FF4B8C" w:rsidRPr="002C76E0" w:rsidRDefault="00FF4B8C" w:rsidP="00E607AD">
            <w:pPr>
              <w:rPr>
                <w:iCs/>
                <w:lang w:eastAsia="lv-LV"/>
              </w:rPr>
            </w:pPr>
            <w:r w:rsidRPr="002C76E0">
              <w:rPr>
                <w:iCs/>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04F956" w14:textId="77777777" w:rsidR="00FF4B8C" w:rsidRPr="002C76E0" w:rsidRDefault="00FF4B8C" w:rsidP="00E607AD">
            <w:pPr>
              <w:rPr>
                <w:iCs/>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5DE44AA" w14:textId="77777777" w:rsidR="00FF4B8C" w:rsidRPr="002C76E0" w:rsidRDefault="00FF4B8C" w:rsidP="00E607AD">
            <w:pPr>
              <w:rPr>
                <w:iCs/>
                <w:lang w:eastAsia="lv-LV"/>
              </w:rPr>
            </w:pPr>
            <w:r w:rsidRPr="002C76E0">
              <w:rPr>
                <w:iCs/>
                <w:lang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7AFD013A" w14:textId="77777777" w:rsidR="00FF4B8C" w:rsidRPr="002C76E0" w:rsidRDefault="00FF4B8C" w:rsidP="00E607AD">
            <w:pPr>
              <w:rPr>
                <w:iCs/>
                <w:lang w:eastAsia="lv-LV"/>
              </w:rPr>
            </w:pPr>
            <w:r w:rsidRPr="002C76E0">
              <w:rPr>
                <w:iCs/>
                <w:lang w:eastAsia="lv-LV"/>
              </w:rPr>
              <w:t> </w:t>
            </w:r>
          </w:p>
        </w:tc>
      </w:tr>
      <w:tr w:rsidR="00FF4B8C" w:rsidRPr="002C76E0" w14:paraId="2974F923"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3FE1505F" w14:textId="77777777" w:rsidR="00FF4B8C" w:rsidRPr="002C76E0" w:rsidRDefault="00FF4B8C" w:rsidP="00E607AD">
            <w:pPr>
              <w:rPr>
                <w:iCs/>
                <w:lang w:eastAsia="lv-LV"/>
              </w:rPr>
            </w:pPr>
            <w:r w:rsidRPr="002C76E0">
              <w:rPr>
                <w:iCs/>
                <w:lang w:eastAsia="lv-LV"/>
              </w:rPr>
              <w:t>6. Detalizēts ieņēmumu un izdevumu aprēķins (ja nepieciešams, detalizētu ieņēmumu un izdevumu aprēķinu var pievienot anotācijas pielikumā)</w:t>
            </w:r>
          </w:p>
        </w:tc>
        <w:tc>
          <w:tcPr>
            <w:tcW w:w="3925"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41D52839" w14:textId="2536394E" w:rsidR="00FF4B8C" w:rsidRPr="002C76E0" w:rsidRDefault="00FF4B8C" w:rsidP="00E607AD">
            <w:pPr>
              <w:rPr>
                <w:iCs/>
                <w:lang w:eastAsia="lv-LV"/>
              </w:rPr>
            </w:pPr>
            <w:r w:rsidRPr="002C76E0">
              <w:rPr>
                <w:iCs/>
                <w:lang w:eastAsia="lv-LV"/>
              </w:rPr>
              <w:t xml:space="preserve">Likumprojektam precīzi nav aprēķināma ietekme uz valsts pamatbudžetu, pieņemot, ka </w:t>
            </w:r>
            <w:r>
              <w:rPr>
                <w:iCs/>
                <w:lang w:eastAsia="lv-LV"/>
              </w:rPr>
              <w:t>samazinātos</w:t>
            </w:r>
            <w:r w:rsidRPr="002C76E0">
              <w:rPr>
                <w:iCs/>
                <w:lang w:eastAsia="lv-LV"/>
              </w:rPr>
              <w:t xml:space="preserve"> ieņēmumi, kas iekasēti </w:t>
            </w:r>
            <w:r>
              <w:rPr>
                <w:iCs/>
                <w:lang w:eastAsia="lv-LV"/>
              </w:rPr>
              <w:t xml:space="preserve">par </w:t>
            </w:r>
            <w:r w:rsidR="00630CBF">
              <w:rPr>
                <w:iCs/>
                <w:lang w:eastAsia="lv-LV"/>
              </w:rPr>
              <w:t xml:space="preserve"> ārvalstī reģistrētu transportlīdzekļu ekspluatācijas nodokli.</w:t>
            </w:r>
          </w:p>
        </w:tc>
      </w:tr>
      <w:tr w:rsidR="00FF4B8C" w:rsidRPr="002C76E0" w14:paraId="2FBBDC67"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078672CF" w14:textId="77777777" w:rsidR="00FF4B8C" w:rsidRPr="002C76E0" w:rsidRDefault="00FF4B8C" w:rsidP="00E607AD">
            <w:pPr>
              <w:rPr>
                <w:iCs/>
                <w:lang w:eastAsia="lv-LV"/>
              </w:rPr>
            </w:pPr>
            <w:r w:rsidRPr="002C76E0">
              <w:rPr>
                <w:iCs/>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BEF206D" w14:textId="77777777" w:rsidR="00FF4B8C" w:rsidRPr="002C76E0" w:rsidRDefault="00FF4B8C" w:rsidP="00E607AD">
            <w:pPr>
              <w:rPr>
                <w:iCs/>
                <w:lang w:eastAsia="lv-LV"/>
              </w:rPr>
            </w:pPr>
          </w:p>
        </w:tc>
      </w:tr>
      <w:tr w:rsidR="00FF4B8C" w:rsidRPr="002C76E0" w14:paraId="72C9FBDD"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550316FC" w14:textId="77777777" w:rsidR="00FF4B8C" w:rsidRPr="002C76E0" w:rsidRDefault="00FF4B8C" w:rsidP="00E607AD">
            <w:pPr>
              <w:rPr>
                <w:iCs/>
                <w:lang w:eastAsia="lv-LV"/>
              </w:rPr>
            </w:pPr>
            <w:r w:rsidRPr="002C76E0">
              <w:rPr>
                <w:iCs/>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295AAE5" w14:textId="77777777" w:rsidR="00FF4B8C" w:rsidRPr="002C76E0" w:rsidRDefault="00FF4B8C" w:rsidP="00E607AD">
            <w:pPr>
              <w:rPr>
                <w:iCs/>
                <w:lang w:eastAsia="lv-LV"/>
              </w:rPr>
            </w:pPr>
          </w:p>
        </w:tc>
      </w:tr>
      <w:tr w:rsidR="00FF4B8C" w:rsidRPr="002C76E0" w14:paraId="0E346EAB"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49D0440C" w14:textId="77777777" w:rsidR="00FF4B8C" w:rsidRPr="002C76E0" w:rsidRDefault="00FF4B8C" w:rsidP="00E607AD">
            <w:pPr>
              <w:rPr>
                <w:iCs/>
                <w:lang w:eastAsia="lv-LV"/>
              </w:rPr>
            </w:pPr>
            <w:r w:rsidRPr="002C76E0">
              <w:rPr>
                <w:iCs/>
                <w:lang w:eastAsia="lv-LV"/>
              </w:rPr>
              <w:t>7. Amata vietu skaita izmaiņas</w:t>
            </w:r>
          </w:p>
        </w:tc>
        <w:tc>
          <w:tcPr>
            <w:tcW w:w="3925" w:type="pct"/>
            <w:gridSpan w:val="7"/>
            <w:tcBorders>
              <w:top w:val="outset" w:sz="6" w:space="0" w:color="auto"/>
              <w:left w:val="outset" w:sz="6" w:space="0" w:color="auto"/>
              <w:bottom w:val="outset" w:sz="6" w:space="0" w:color="auto"/>
              <w:right w:val="outset" w:sz="6" w:space="0" w:color="auto"/>
            </w:tcBorders>
            <w:hideMark/>
          </w:tcPr>
          <w:p w14:paraId="55CF5673" w14:textId="77777777" w:rsidR="00FF4B8C" w:rsidRPr="002C76E0" w:rsidRDefault="00FF4B8C" w:rsidP="00E607AD">
            <w:pPr>
              <w:spacing w:after="160" w:line="259" w:lineRule="auto"/>
              <w:rPr>
                <w:rFonts w:eastAsia="Calibri"/>
              </w:rPr>
            </w:pPr>
            <w:r w:rsidRPr="002C76E0">
              <w:rPr>
                <w:rFonts w:eastAsia="Calibri"/>
              </w:rPr>
              <w:t>Projekts šo jomu neskar.</w:t>
            </w:r>
          </w:p>
        </w:tc>
      </w:tr>
      <w:tr w:rsidR="00FF4B8C" w:rsidRPr="002C76E0" w14:paraId="3240D8E6" w14:textId="77777777" w:rsidTr="00E607AD">
        <w:trPr>
          <w:tblCellSpacing w:w="15" w:type="dxa"/>
        </w:trPr>
        <w:tc>
          <w:tcPr>
            <w:tcW w:w="1025" w:type="pct"/>
            <w:tcBorders>
              <w:top w:val="outset" w:sz="6" w:space="0" w:color="auto"/>
              <w:left w:val="outset" w:sz="6" w:space="0" w:color="auto"/>
              <w:bottom w:val="outset" w:sz="6" w:space="0" w:color="auto"/>
              <w:right w:val="outset" w:sz="6" w:space="0" w:color="auto"/>
            </w:tcBorders>
            <w:hideMark/>
          </w:tcPr>
          <w:p w14:paraId="0C865763" w14:textId="77777777" w:rsidR="00FF4B8C" w:rsidRPr="002C76E0" w:rsidRDefault="00FF4B8C" w:rsidP="00E607AD">
            <w:pPr>
              <w:rPr>
                <w:iCs/>
                <w:lang w:eastAsia="lv-LV"/>
              </w:rPr>
            </w:pPr>
            <w:r w:rsidRPr="002C76E0">
              <w:rPr>
                <w:iCs/>
                <w:lang w:eastAsia="lv-LV"/>
              </w:rPr>
              <w:lastRenderedPageBreak/>
              <w:t>8. Cita informācija</w:t>
            </w:r>
          </w:p>
        </w:tc>
        <w:tc>
          <w:tcPr>
            <w:tcW w:w="3925" w:type="pct"/>
            <w:gridSpan w:val="7"/>
            <w:tcBorders>
              <w:top w:val="outset" w:sz="6" w:space="0" w:color="auto"/>
              <w:left w:val="outset" w:sz="6" w:space="0" w:color="auto"/>
              <w:bottom w:val="outset" w:sz="6" w:space="0" w:color="auto"/>
              <w:right w:val="outset" w:sz="6" w:space="0" w:color="auto"/>
            </w:tcBorders>
            <w:hideMark/>
          </w:tcPr>
          <w:p w14:paraId="18D32C76" w14:textId="77777777" w:rsidR="00FF4B8C" w:rsidRPr="002C76E0" w:rsidRDefault="00FF4B8C" w:rsidP="00E607AD">
            <w:pPr>
              <w:spacing w:after="160" w:line="259" w:lineRule="auto"/>
              <w:jc w:val="both"/>
              <w:rPr>
                <w:rFonts w:eastAsia="Calibri"/>
              </w:rPr>
            </w:pPr>
            <w:r>
              <w:rPr>
                <w:rFonts w:eastAsia="Calibri"/>
              </w:rPr>
              <w:t>Nav.</w:t>
            </w:r>
          </w:p>
          <w:p w14:paraId="785D66E2" w14:textId="77777777" w:rsidR="00FF4B8C" w:rsidRPr="002C76E0" w:rsidRDefault="00FF4B8C" w:rsidP="00E607AD">
            <w:pPr>
              <w:spacing w:after="160" w:line="259" w:lineRule="auto"/>
              <w:jc w:val="both"/>
              <w:rPr>
                <w:rFonts w:eastAsia="Calibri"/>
              </w:rPr>
            </w:pPr>
            <w:r w:rsidRPr="002C76E0">
              <w:rPr>
                <w:rFonts w:eastAsia="Calibri"/>
              </w:rPr>
              <w:t xml:space="preserve"> </w:t>
            </w:r>
          </w:p>
        </w:tc>
      </w:tr>
    </w:tbl>
    <w:p w14:paraId="09DB92A6" w14:textId="77777777" w:rsidR="00FF4B8C" w:rsidRPr="00AB02CD" w:rsidRDefault="00FF4B8C" w:rsidP="00E5323B">
      <w:pPr>
        <w:rPr>
          <w:iCs/>
          <w:highlight w:val="yellow"/>
          <w:lang w:eastAsia="lv-LV"/>
        </w:rPr>
      </w:pPr>
    </w:p>
    <w:tbl>
      <w:tblPr>
        <w:tblW w:w="5005" w:type="pct"/>
        <w:tblCellSpacing w:w="20" w:type="dxa"/>
        <w:tblBorders>
          <w:top w:val="outset" w:sz="6" w:space="0" w:color="auto"/>
          <w:left w:val="outset" w:sz="6" w:space="0" w:color="auto"/>
          <w:bottom w:val="inset" w:sz="6" w:space="0" w:color="auto"/>
          <w:right w:val="inset" w:sz="6" w:space="0" w:color="auto"/>
        </w:tblBorders>
        <w:tblCellMar>
          <w:top w:w="30" w:type="dxa"/>
          <w:left w:w="30" w:type="dxa"/>
          <w:bottom w:w="30" w:type="dxa"/>
          <w:right w:w="30" w:type="dxa"/>
        </w:tblCellMar>
        <w:tblLook w:val="04A0" w:firstRow="1" w:lastRow="0" w:firstColumn="1" w:lastColumn="0" w:noHBand="0" w:noVBand="1"/>
      </w:tblPr>
      <w:tblGrid>
        <w:gridCol w:w="2410"/>
        <w:gridCol w:w="6654"/>
      </w:tblGrid>
      <w:tr w:rsidR="00FF4B8C" w:rsidRPr="00BF5673" w14:paraId="53F63FE7" w14:textId="77777777" w:rsidTr="00FF4B8C">
        <w:trPr>
          <w:tblCellSpacing w:w="20" w:type="dxa"/>
        </w:trPr>
        <w:tc>
          <w:tcPr>
            <w:tcW w:w="4956" w:type="pct"/>
            <w:gridSpan w:val="2"/>
            <w:vAlign w:val="center"/>
          </w:tcPr>
          <w:p w14:paraId="0959C564" w14:textId="77777777" w:rsidR="00FF4B8C" w:rsidRPr="00BF5673" w:rsidRDefault="00FF4B8C" w:rsidP="00E607AD">
            <w:pPr>
              <w:spacing w:after="120"/>
              <w:jc w:val="center"/>
              <w:rPr>
                <w:b/>
                <w:bCs/>
                <w:lang w:eastAsia="lv-LV"/>
              </w:rPr>
            </w:pPr>
            <w:r w:rsidRPr="00BF5673">
              <w:rPr>
                <w:b/>
                <w:bCs/>
                <w:lang w:eastAsia="lv-LV"/>
              </w:rPr>
              <w:t>IV. Tiesību akta projekta ietekme uz spēkā esošo tiesību normu sistēmu</w:t>
            </w:r>
          </w:p>
        </w:tc>
      </w:tr>
      <w:tr w:rsidR="00FF4B8C" w:rsidRPr="00BF5673" w14:paraId="46D3AD31" w14:textId="77777777" w:rsidTr="00FF4B8C">
        <w:trPr>
          <w:tblCellSpacing w:w="20" w:type="dxa"/>
        </w:trPr>
        <w:tc>
          <w:tcPr>
            <w:tcW w:w="1302" w:type="pct"/>
            <w:tcBorders>
              <w:top w:val="outset" w:sz="6" w:space="0" w:color="auto"/>
              <w:left w:val="outset" w:sz="6" w:space="0" w:color="auto"/>
              <w:bottom w:val="outset" w:sz="6" w:space="0" w:color="auto"/>
              <w:right w:val="outset" w:sz="6" w:space="0" w:color="auto"/>
            </w:tcBorders>
          </w:tcPr>
          <w:p w14:paraId="28FE7210" w14:textId="77777777" w:rsidR="00FF4B8C" w:rsidRPr="00BF5673" w:rsidRDefault="00FF4B8C" w:rsidP="00E607AD">
            <w:pPr>
              <w:ind w:right="238"/>
              <w:jc w:val="both"/>
              <w:rPr>
                <w:lang w:eastAsia="lv-LV"/>
              </w:rPr>
            </w:pPr>
            <w:r w:rsidRPr="00BF5673">
              <w:rPr>
                <w:lang w:eastAsia="lv-LV"/>
              </w:rPr>
              <w:t>Saistītie tiesību aktu projekti</w:t>
            </w:r>
          </w:p>
        </w:tc>
        <w:tc>
          <w:tcPr>
            <w:tcW w:w="3632" w:type="pct"/>
            <w:tcBorders>
              <w:top w:val="outset" w:sz="6" w:space="0" w:color="auto"/>
              <w:left w:val="outset" w:sz="6" w:space="0" w:color="auto"/>
              <w:bottom w:val="outset" w:sz="6" w:space="0" w:color="auto"/>
              <w:right w:val="outset" w:sz="6" w:space="0" w:color="auto"/>
            </w:tcBorders>
          </w:tcPr>
          <w:p w14:paraId="446A8DEE" w14:textId="40D83BEF" w:rsidR="00FF4B8C" w:rsidRPr="00BF5673" w:rsidRDefault="00FF4B8C" w:rsidP="00FF4B8C">
            <w:pPr>
              <w:spacing w:before="100" w:beforeAutospacing="1" w:after="100" w:afterAutospacing="1"/>
              <w:jc w:val="both"/>
              <w:rPr>
                <w:bCs/>
                <w:lang w:eastAsia="lv-LV"/>
              </w:rPr>
            </w:pPr>
            <w:r>
              <w:rPr>
                <w:bCs/>
                <w:lang w:eastAsia="lv-LV"/>
              </w:rPr>
              <w:t xml:space="preserve">Pēc grozījumu izdarīšanas </w:t>
            </w:r>
            <w:r w:rsidR="00630CBF" w:rsidRPr="00630CBF">
              <w:rPr>
                <w:bCs/>
                <w:lang w:eastAsia="lv-LV"/>
              </w:rPr>
              <w:t xml:space="preserve">Transportlīdzekļa ekspluatācijas nodokļa un uzņēmumu vieglo transportlīdzekļu nodokļa likumā </w:t>
            </w:r>
            <w:r>
              <w:rPr>
                <w:bCs/>
                <w:lang w:eastAsia="lv-LV"/>
              </w:rPr>
              <w:t>nepieciešams grozīt Ministru kabineta 2012.gada 11.decembra noteikumus Nr.858 “</w:t>
            </w:r>
            <w:r w:rsidRPr="00FF4B8C">
              <w:rPr>
                <w:bCs/>
                <w:lang w:eastAsia="lv-LV"/>
              </w:rPr>
              <w:t>Transportlīdzekļa ekspluatācijas nodokļa un uzņēmumu</w:t>
            </w:r>
            <w:r>
              <w:rPr>
                <w:bCs/>
                <w:lang w:eastAsia="lv-LV"/>
              </w:rPr>
              <w:t xml:space="preserve"> </w:t>
            </w:r>
            <w:r w:rsidRPr="00FF4B8C">
              <w:rPr>
                <w:bCs/>
                <w:lang w:eastAsia="lv-LV"/>
              </w:rPr>
              <w:t>vieglo transportlīdzekļu nodokļa maksāšanas kārtība</w:t>
            </w:r>
            <w:r>
              <w:rPr>
                <w:bCs/>
                <w:lang w:eastAsia="lv-LV"/>
              </w:rPr>
              <w:t>”</w:t>
            </w:r>
            <w:r w:rsidR="00630CBF">
              <w:rPr>
                <w:bCs/>
                <w:lang w:eastAsia="lv-LV"/>
              </w:rPr>
              <w:t>.</w:t>
            </w:r>
          </w:p>
        </w:tc>
      </w:tr>
      <w:tr w:rsidR="00FF4B8C" w:rsidRPr="00BF5673" w14:paraId="0193BA83" w14:textId="77777777" w:rsidTr="00FF4B8C">
        <w:trPr>
          <w:tblCellSpacing w:w="20" w:type="dxa"/>
        </w:trPr>
        <w:tc>
          <w:tcPr>
            <w:tcW w:w="1302" w:type="pct"/>
            <w:tcBorders>
              <w:top w:val="outset" w:sz="6" w:space="0" w:color="auto"/>
              <w:left w:val="outset" w:sz="6" w:space="0" w:color="auto"/>
              <w:bottom w:val="outset" w:sz="6" w:space="0" w:color="auto"/>
              <w:right w:val="outset" w:sz="6" w:space="0" w:color="auto"/>
            </w:tcBorders>
          </w:tcPr>
          <w:p w14:paraId="41A80073" w14:textId="77777777" w:rsidR="00FF4B8C" w:rsidRPr="00BF5673" w:rsidRDefault="00FF4B8C" w:rsidP="00E607AD">
            <w:pPr>
              <w:rPr>
                <w:lang w:eastAsia="lv-LV"/>
              </w:rPr>
            </w:pPr>
            <w:r w:rsidRPr="00BF5673">
              <w:rPr>
                <w:rFonts w:eastAsia="Calibri"/>
                <w:shd w:val="clear" w:color="auto" w:fill="FFFFFF"/>
              </w:rPr>
              <w:t>Atbildīgā institūcija</w:t>
            </w:r>
          </w:p>
        </w:tc>
        <w:tc>
          <w:tcPr>
            <w:tcW w:w="3632" w:type="pct"/>
            <w:tcBorders>
              <w:top w:val="outset" w:sz="6" w:space="0" w:color="auto"/>
              <w:left w:val="outset" w:sz="6" w:space="0" w:color="auto"/>
              <w:bottom w:val="outset" w:sz="6" w:space="0" w:color="auto"/>
              <w:right w:val="outset" w:sz="6" w:space="0" w:color="auto"/>
            </w:tcBorders>
          </w:tcPr>
          <w:p w14:paraId="652618D6" w14:textId="77777777" w:rsidR="00FF4B8C" w:rsidRPr="00BF5673" w:rsidRDefault="00FF4B8C" w:rsidP="00E607AD">
            <w:pPr>
              <w:spacing w:after="120"/>
              <w:jc w:val="both"/>
              <w:rPr>
                <w:lang w:eastAsia="lv-LV"/>
              </w:rPr>
            </w:pPr>
            <w:r w:rsidRPr="00BF5673">
              <w:rPr>
                <w:lang w:eastAsia="lv-LV"/>
              </w:rPr>
              <w:t>Satiksmes ministrija.</w:t>
            </w:r>
          </w:p>
        </w:tc>
      </w:tr>
      <w:tr w:rsidR="00FF4B8C" w:rsidRPr="00BF5673" w14:paraId="76E2BF0E" w14:textId="77777777" w:rsidTr="00FF4B8C">
        <w:trPr>
          <w:tblCellSpacing w:w="20" w:type="dxa"/>
        </w:trPr>
        <w:tc>
          <w:tcPr>
            <w:tcW w:w="1302" w:type="pct"/>
            <w:tcBorders>
              <w:top w:val="outset" w:sz="6" w:space="0" w:color="auto"/>
              <w:left w:val="outset" w:sz="6" w:space="0" w:color="auto"/>
              <w:bottom w:val="outset" w:sz="6" w:space="0" w:color="auto"/>
              <w:right w:val="outset" w:sz="6" w:space="0" w:color="auto"/>
            </w:tcBorders>
          </w:tcPr>
          <w:p w14:paraId="1B66F53B" w14:textId="77777777" w:rsidR="00FF4B8C" w:rsidRPr="00BF5673" w:rsidRDefault="00FF4B8C" w:rsidP="00E607AD">
            <w:pPr>
              <w:spacing w:after="120"/>
              <w:rPr>
                <w:lang w:eastAsia="lv-LV"/>
              </w:rPr>
            </w:pPr>
            <w:r w:rsidRPr="00BF5673">
              <w:rPr>
                <w:lang w:eastAsia="lv-LV"/>
              </w:rPr>
              <w:t>Cita informācija</w:t>
            </w:r>
          </w:p>
        </w:tc>
        <w:tc>
          <w:tcPr>
            <w:tcW w:w="3632" w:type="pct"/>
            <w:tcBorders>
              <w:top w:val="outset" w:sz="6" w:space="0" w:color="auto"/>
              <w:left w:val="outset" w:sz="6" w:space="0" w:color="auto"/>
              <w:bottom w:val="outset" w:sz="6" w:space="0" w:color="auto"/>
              <w:right w:val="outset" w:sz="6" w:space="0" w:color="auto"/>
            </w:tcBorders>
          </w:tcPr>
          <w:p w14:paraId="57DA9068" w14:textId="77777777" w:rsidR="00FF4B8C" w:rsidRPr="00BF5673" w:rsidRDefault="00FF4B8C" w:rsidP="00E607AD">
            <w:pPr>
              <w:spacing w:after="120"/>
              <w:rPr>
                <w:lang w:eastAsia="lv-LV"/>
              </w:rPr>
            </w:pPr>
            <w:r w:rsidRPr="00BF5673">
              <w:rPr>
                <w:lang w:eastAsia="lv-LV"/>
              </w:rPr>
              <w:t>Nav</w:t>
            </w:r>
          </w:p>
        </w:tc>
      </w:tr>
    </w:tbl>
    <w:p w14:paraId="359F04F6" w14:textId="77777777" w:rsidR="00FF4B8C" w:rsidRPr="00E529E2" w:rsidRDefault="00FF4B8C" w:rsidP="00E5323B">
      <w:pPr>
        <w:rPr>
          <w:iCs/>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13E24" w:rsidRPr="00E529E2" w14:paraId="514FCC4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E848B" w14:textId="77777777" w:rsidR="00655F2C" w:rsidRPr="00E529E2" w:rsidRDefault="00E5323B" w:rsidP="00901895">
            <w:pPr>
              <w:jc w:val="center"/>
              <w:rPr>
                <w:b/>
                <w:bCs/>
                <w:iCs/>
                <w:lang w:eastAsia="lv-LV"/>
              </w:rPr>
            </w:pPr>
            <w:r w:rsidRPr="00E529E2">
              <w:rPr>
                <w:b/>
                <w:bCs/>
                <w:iCs/>
                <w:lang w:eastAsia="lv-LV"/>
              </w:rPr>
              <w:t>V. Tiesību akta projekta atbilstība Latvijas Republikas starptautiskajām saistībām</w:t>
            </w:r>
          </w:p>
        </w:tc>
      </w:tr>
      <w:tr w:rsidR="0059578D" w:rsidRPr="00E529E2" w14:paraId="64F74934" w14:textId="77777777" w:rsidTr="0059578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D6513D" w14:textId="77777777" w:rsidR="0059578D" w:rsidRPr="00E529E2" w:rsidRDefault="0059578D" w:rsidP="009B0CAD">
            <w:pPr>
              <w:jc w:val="center"/>
              <w:rPr>
                <w:bCs/>
                <w:iCs/>
                <w:lang w:eastAsia="lv-LV"/>
              </w:rPr>
            </w:pPr>
            <w:r w:rsidRPr="00E529E2">
              <w:rPr>
                <w:bCs/>
                <w:iCs/>
                <w:lang w:eastAsia="lv-LV"/>
              </w:rPr>
              <w:t>Projekts šo jomu neskar.</w:t>
            </w:r>
          </w:p>
        </w:tc>
      </w:tr>
    </w:tbl>
    <w:p w14:paraId="75F545CD" w14:textId="157055B0" w:rsidR="0036690F" w:rsidRPr="00E529E2" w:rsidRDefault="00E5323B" w:rsidP="00E5323B">
      <w:pPr>
        <w:rPr>
          <w:iCs/>
          <w:lang w:eastAsia="lv-LV"/>
        </w:rPr>
      </w:pPr>
      <w:r w:rsidRPr="00E529E2">
        <w:rPr>
          <w:iCs/>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13E24" w:rsidRPr="00E529E2" w14:paraId="2711A80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C2039E" w14:textId="77777777" w:rsidR="00655F2C" w:rsidRPr="00E529E2" w:rsidRDefault="00E5323B" w:rsidP="00901895">
            <w:pPr>
              <w:jc w:val="center"/>
              <w:rPr>
                <w:b/>
                <w:bCs/>
                <w:iCs/>
                <w:lang w:eastAsia="lv-LV"/>
              </w:rPr>
            </w:pPr>
            <w:r w:rsidRPr="00E529E2">
              <w:rPr>
                <w:b/>
                <w:bCs/>
                <w:iCs/>
                <w:lang w:eastAsia="lv-LV"/>
              </w:rPr>
              <w:t>VI. Sabiedrības līdzdalība un komunikācijas aktivitātes</w:t>
            </w:r>
          </w:p>
        </w:tc>
      </w:tr>
      <w:tr w:rsidR="00A13E24" w:rsidRPr="00E529E2" w14:paraId="1ECF3ED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68EAE3" w14:textId="77777777" w:rsidR="00655F2C" w:rsidRPr="00E529E2" w:rsidRDefault="00E5323B" w:rsidP="00E5323B">
            <w:pPr>
              <w:rPr>
                <w:iCs/>
                <w:lang w:eastAsia="lv-LV"/>
              </w:rPr>
            </w:pPr>
            <w:r w:rsidRPr="00E529E2">
              <w:rPr>
                <w:iCs/>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3080372" w14:textId="77777777" w:rsidR="00E5323B" w:rsidRPr="00E529E2" w:rsidRDefault="00E5323B" w:rsidP="00E5323B">
            <w:pPr>
              <w:rPr>
                <w:iCs/>
                <w:lang w:eastAsia="lv-LV"/>
              </w:rPr>
            </w:pPr>
            <w:r w:rsidRPr="00E529E2">
              <w:rPr>
                <w:iCs/>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5579055A" w14:textId="01C95B70" w:rsidR="00E5323B" w:rsidRPr="00E529E2" w:rsidRDefault="00A935E3" w:rsidP="00FD3392">
            <w:pPr>
              <w:jc w:val="both"/>
              <w:rPr>
                <w:iCs/>
                <w:lang w:eastAsia="lv-LV"/>
              </w:rPr>
            </w:pPr>
            <w:r w:rsidRPr="00E529E2">
              <w:rPr>
                <w:iCs/>
                <w:lang w:eastAsia="lv-LV"/>
              </w:rPr>
              <w:t>Atbilstoši Ministru kabineta 2009.gada 25.augusta noteikumu Nr.970 “Sabiedrības līdzdalības kārtība attīstības plānošanas procesā” 7.4.</w:t>
            </w:r>
            <w:r w:rsidRPr="00E529E2">
              <w:rPr>
                <w:iCs/>
                <w:vertAlign w:val="superscript"/>
                <w:lang w:eastAsia="lv-LV"/>
              </w:rPr>
              <w:t>1</w:t>
            </w:r>
            <w:r w:rsidRPr="00E529E2">
              <w:rPr>
                <w:iCs/>
                <w:lang w:eastAsia="lv-LV"/>
              </w:rPr>
              <w:t xml:space="preserve"> apakšpunktam sabiedrībai tiek dota iespēja rakstiski sniegt viedokli par noteikumu projektu tā saskaņošanas stadijā.</w:t>
            </w:r>
          </w:p>
        </w:tc>
      </w:tr>
      <w:tr w:rsidR="00A13E24" w:rsidRPr="00E529E2" w14:paraId="3B61584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FAA7C39" w14:textId="77777777" w:rsidR="00655F2C" w:rsidRPr="00E529E2" w:rsidRDefault="00E5323B" w:rsidP="00E5323B">
            <w:pPr>
              <w:rPr>
                <w:iCs/>
                <w:lang w:eastAsia="lv-LV"/>
              </w:rPr>
            </w:pPr>
            <w:r w:rsidRPr="00E529E2">
              <w:rPr>
                <w:iCs/>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6C6070" w14:textId="77777777" w:rsidR="00E5323B" w:rsidRPr="00E529E2" w:rsidRDefault="00E5323B" w:rsidP="00E5323B">
            <w:pPr>
              <w:rPr>
                <w:iCs/>
                <w:lang w:eastAsia="lv-LV"/>
              </w:rPr>
            </w:pPr>
            <w:r w:rsidRPr="00E529E2">
              <w:rPr>
                <w:iCs/>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ABC7856" w14:textId="7BAC20E0" w:rsidR="00204958" w:rsidRPr="00E529E2" w:rsidRDefault="00A935E3" w:rsidP="00204958">
            <w:pPr>
              <w:jc w:val="both"/>
              <w:rPr>
                <w:iCs/>
                <w:lang w:eastAsia="lv-LV"/>
              </w:rPr>
            </w:pPr>
            <w:r w:rsidRPr="00E529E2">
              <w:rPr>
                <w:iCs/>
                <w:lang w:eastAsia="lv-LV"/>
              </w:rPr>
              <w:t xml:space="preserve">Paziņojums par līdzdalības iespējām tiesību akta saskaņošanas procesā ievietots Satiksmes ministrijas tīmekļa vietnē 2020.gada </w:t>
            </w:r>
            <w:r w:rsidR="00AB02CD">
              <w:rPr>
                <w:iCs/>
                <w:lang w:eastAsia="lv-LV"/>
              </w:rPr>
              <w:t xml:space="preserve">XXX </w:t>
            </w:r>
            <w:hyperlink r:id="rId7" w:history="1">
              <w:r w:rsidR="00204958" w:rsidRPr="00E529E2">
                <w:rPr>
                  <w:rStyle w:val="Hyperlink"/>
                  <w:iCs/>
                  <w:lang w:eastAsia="lv-LV"/>
                </w:rPr>
                <w:t>http://www.sam.gov.lv/satmin/content/?cat=553</w:t>
              </w:r>
            </w:hyperlink>
          </w:p>
        </w:tc>
      </w:tr>
      <w:tr w:rsidR="00A13E24" w:rsidRPr="00E529E2" w14:paraId="062A64B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8572BE" w14:textId="77777777" w:rsidR="00655F2C" w:rsidRPr="00E529E2" w:rsidRDefault="00E5323B" w:rsidP="00E5323B">
            <w:pPr>
              <w:rPr>
                <w:iCs/>
                <w:lang w:eastAsia="lv-LV"/>
              </w:rPr>
            </w:pPr>
            <w:r w:rsidRPr="00E529E2">
              <w:rPr>
                <w:iCs/>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A8FA4A9" w14:textId="77777777" w:rsidR="00E5323B" w:rsidRPr="00E529E2" w:rsidRDefault="00E5323B" w:rsidP="00E5323B">
            <w:pPr>
              <w:rPr>
                <w:iCs/>
                <w:lang w:eastAsia="lv-LV"/>
              </w:rPr>
            </w:pPr>
            <w:r w:rsidRPr="00E529E2">
              <w:rPr>
                <w:iCs/>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33ACC5BB" w14:textId="3CD8BD09" w:rsidR="00B408E6" w:rsidRPr="00E529E2" w:rsidRDefault="00AB02CD" w:rsidP="00AB02CD">
            <w:pPr>
              <w:jc w:val="both"/>
              <w:rPr>
                <w:lang w:eastAsia="lv-LV"/>
              </w:rPr>
            </w:pPr>
            <w:r w:rsidRPr="00AB02CD">
              <w:rPr>
                <w:lang w:eastAsia="lv-LV"/>
              </w:rPr>
              <w:t>Iebildumi vai priekšlikumi netika saņemti.</w:t>
            </w:r>
          </w:p>
        </w:tc>
      </w:tr>
      <w:tr w:rsidR="00A13E24" w:rsidRPr="00E529E2" w14:paraId="1CF297F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66626D" w14:textId="77777777" w:rsidR="00655F2C" w:rsidRPr="00E529E2" w:rsidRDefault="00E5323B" w:rsidP="00E5323B">
            <w:pPr>
              <w:rPr>
                <w:iCs/>
                <w:lang w:eastAsia="lv-LV"/>
              </w:rPr>
            </w:pPr>
            <w:r w:rsidRPr="00E529E2">
              <w:rPr>
                <w:iCs/>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9DAADF1" w14:textId="77777777" w:rsidR="00E5323B" w:rsidRPr="00E529E2" w:rsidRDefault="00E5323B" w:rsidP="00E5323B">
            <w:pPr>
              <w:rPr>
                <w:iCs/>
                <w:lang w:eastAsia="lv-LV"/>
              </w:rPr>
            </w:pPr>
            <w:r w:rsidRPr="00E529E2">
              <w:rPr>
                <w:iCs/>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54FAED2" w14:textId="2E95B410" w:rsidR="00E5323B" w:rsidRPr="00E529E2" w:rsidRDefault="00BD60E6" w:rsidP="002F2D76">
            <w:pPr>
              <w:jc w:val="both"/>
              <w:rPr>
                <w:iCs/>
                <w:lang w:eastAsia="lv-LV"/>
              </w:rPr>
            </w:pPr>
            <w:r w:rsidRPr="00E529E2">
              <w:rPr>
                <w:iCs/>
                <w:lang w:eastAsia="lv-LV"/>
              </w:rPr>
              <w:t>Nav</w:t>
            </w:r>
            <w:r w:rsidR="002C67D6" w:rsidRPr="00E529E2">
              <w:rPr>
                <w:iCs/>
                <w:lang w:eastAsia="lv-LV"/>
              </w:rPr>
              <w:t>.</w:t>
            </w:r>
          </w:p>
        </w:tc>
      </w:tr>
    </w:tbl>
    <w:p w14:paraId="21BBB060" w14:textId="77777777" w:rsidR="00E5323B" w:rsidRPr="00E529E2" w:rsidRDefault="00E5323B" w:rsidP="00E5323B">
      <w:pPr>
        <w:rPr>
          <w:iCs/>
          <w:lang w:eastAsia="lv-LV"/>
        </w:rPr>
      </w:pPr>
      <w:r w:rsidRPr="00E529E2">
        <w:rPr>
          <w:iCs/>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13E24" w:rsidRPr="00E529E2" w14:paraId="585CC70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6A12B7" w14:textId="77777777" w:rsidR="00655F2C" w:rsidRPr="00E529E2" w:rsidRDefault="00E5323B" w:rsidP="00901895">
            <w:pPr>
              <w:jc w:val="center"/>
              <w:rPr>
                <w:b/>
                <w:bCs/>
                <w:iCs/>
                <w:lang w:eastAsia="lv-LV"/>
              </w:rPr>
            </w:pPr>
            <w:r w:rsidRPr="00E529E2">
              <w:rPr>
                <w:b/>
                <w:bCs/>
                <w:iCs/>
                <w:lang w:eastAsia="lv-LV"/>
              </w:rPr>
              <w:t>VII. Tiesību akta projekta izpildes nodrošināšana un tās ietekme uz institūcijām</w:t>
            </w:r>
          </w:p>
        </w:tc>
      </w:tr>
      <w:tr w:rsidR="00A13E24" w:rsidRPr="00E529E2" w14:paraId="4945EDC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4C3B7E" w14:textId="77777777" w:rsidR="00655F2C" w:rsidRPr="00E529E2" w:rsidRDefault="00E5323B" w:rsidP="00E5323B">
            <w:pPr>
              <w:rPr>
                <w:iCs/>
                <w:lang w:eastAsia="lv-LV"/>
              </w:rPr>
            </w:pPr>
            <w:r w:rsidRPr="00E529E2">
              <w:rPr>
                <w:iCs/>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9935CD0" w14:textId="77777777" w:rsidR="00E5323B" w:rsidRPr="00E529E2" w:rsidRDefault="00E5323B" w:rsidP="007947AE">
            <w:pPr>
              <w:jc w:val="both"/>
              <w:rPr>
                <w:iCs/>
                <w:lang w:eastAsia="lv-LV"/>
              </w:rPr>
            </w:pPr>
            <w:r w:rsidRPr="00E529E2">
              <w:rPr>
                <w:iCs/>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55C8423" w14:textId="444BED57" w:rsidR="003B5A83" w:rsidRPr="00E529E2" w:rsidRDefault="00AB02CD" w:rsidP="00A935E3">
            <w:pPr>
              <w:jc w:val="both"/>
              <w:rPr>
                <w:iCs/>
                <w:lang w:eastAsia="lv-LV"/>
              </w:rPr>
            </w:pPr>
            <w:r w:rsidRPr="00AB02CD">
              <w:rPr>
                <w:iCs/>
                <w:lang w:eastAsia="lv-LV"/>
              </w:rPr>
              <w:t>Valsts ieņēmumu dienests, valsts akciju sabiedrība „Ceļu satiksmes drošības direkcija”, Valsts policija.</w:t>
            </w:r>
          </w:p>
        </w:tc>
      </w:tr>
      <w:tr w:rsidR="00A13E24" w:rsidRPr="00E529E2" w14:paraId="2617EBF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BF0A6A" w14:textId="77777777" w:rsidR="00655F2C" w:rsidRPr="00E529E2" w:rsidRDefault="00E5323B" w:rsidP="00E5323B">
            <w:pPr>
              <w:rPr>
                <w:iCs/>
                <w:lang w:eastAsia="lv-LV"/>
              </w:rPr>
            </w:pPr>
            <w:r w:rsidRPr="00E529E2">
              <w:rPr>
                <w:iCs/>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DFF3D4E" w14:textId="77777777" w:rsidR="00E5323B" w:rsidRPr="00E529E2" w:rsidRDefault="00E5323B" w:rsidP="007947AE">
            <w:pPr>
              <w:jc w:val="both"/>
              <w:rPr>
                <w:iCs/>
                <w:lang w:eastAsia="lv-LV"/>
              </w:rPr>
            </w:pPr>
            <w:r w:rsidRPr="00E529E2">
              <w:rPr>
                <w:iCs/>
                <w:lang w:eastAsia="lv-LV"/>
              </w:rPr>
              <w:t>Projekta izpildes ietekme uz pārvaldes funkcijām un institucionālo struktūru.</w:t>
            </w:r>
            <w:r w:rsidRPr="00E529E2">
              <w:rPr>
                <w:iCs/>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3DFA70A" w14:textId="3173A6F9" w:rsidR="00E5323B" w:rsidRPr="00E529E2" w:rsidRDefault="00A935E3" w:rsidP="00054A03">
            <w:pPr>
              <w:tabs>
                <w:tab w:val="left" w:pos="3686"/>
              </w:tabs>
              <w:jc w:val="both"/>
              <w:rPr>
                <w:iCs/>
                <w:lang w:eastAsia="lv-LV"/>
              </w:rPr>
            </w:pPr>
            <w:r w:rsidRPr="00E529E2">
              <w:rPr>
                <w:iCs/>
                <w:lang w:eastAsia="lv-LV"/>
              </w:rPr>
              <w:t>Normatīvā akta izpilde tiks nodrošināta anotācijas VII sadaļas 1.punktā minētās institūcijas līdzšinējo funkciju ietvaros.</w:t>
            </w:r>
            <w:r w:rsidR="00285C3B">
              <w:t xml:space="preserve"> </w:t>
            </w:r>
            <w:r w:rsidR="00285C3B">
              <w:rPr>
                <w:iCs/>
                <w:lang w:eastAsia="lv-LV"/>
              </w:rPr>
              <w:t>P</w:t>
            </w:r>
            <w:r w:rsidR="00285C3B" w:rsidRPr="00285C3B">
              <w:rPr>
                <w:iCs/>
                <w:lang w:eastAsia="lv-LV"/>
              </w:rPr>
              <w:t xml:space="preserve">rojekta izpilde </w:t>
            </w:r>
            <w:r w:rsidR="00285C3B">
              <w:rPr>
                <w:iCs/>
                <w:lang w:eastAsia="lv-LV"/>
              </w:rPr>
              <w:t>ne</w:t>
            </w:r>
            <w:r w:rsidR="00285C3B" w:rsidRPr="00285C3B">
              <w:rPr>
                <w:iCs/>
                <w:lang w:eastAsia="lv-LV"/>
              </w:rPr>
              <w:t xml:space="preserve">ietekmē projekta izstrādē iesaistītās institūcijas funkcijas un uzdevumus, institūcijai pieejamos cilvēkresursus, </w:t>
            </w:r>
            <w:r w:rsidR="00285C3B">
              <w:rPr>
                <w:iCs/>
                <w:lang w:eastAsia="lv-LV"/>
              </w:rPr>
              <w:t>kā arī</w:t>
            </w:r>
            <w:r w:rsidR="00285C3B" w:rsidRPr="00285C3B">
              <w:rPr>
                <w:iCs/>
                <w:lang w:eastAsia="lv-LV"/>
              </w:rPr>
              <w:t xml:space="preserve"> saistībā ar projekta izpildi </w:t>
            </w:r>
            <w:r w:rsidR="00285C3B">
              <w:rPr>
                <w:iCs/>
                <w:lang w:eastAsia="lv-LV"/>
              </w:rPr>
              <w:t xml:space="preserve">nav </w:t>
            </w:r>
            <w:r w:rsidR="00285C3B" w:rsidRPr="00285C3B">
              <w:rPr>
                <w:iCs/>
                <w:lang w:eastAsia="lv-LV"/>
              </w:rPr>
              <w:t>nepieciešams veidot jaunas institūcijas, likvidēt vai reorganizēt esošās.</w:t>
            </w:r>
          </w:p>
        </w:tc>
      </w:tr>
      <w:tr w:rsidR="00E5323B" w:rsidRPr="00E529E2" w14:paraId="0FEF4A91" w14:textId="77777777" w:rsidTr="00204958">
        <w:trPr>
          <w:trHeight w:val="385"/>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C471EA" w14:textId="77777777" w:rsidR="00655F2C" w:rsidRPr="00E529E2" w:rsidRDefault="00E5323B" w:rsidP="00E5323B">
            <w:pPr>
              <w:rPr>
                <w:iCs/>
                <w:lang w:eastAsia="lv-LV"/>
              </w:rPr>
            </w:pPr>
            <w:r w:rsidRPr="00E529E2">
              <w:rPr>
                <w:iCs/>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15322A1" w14:textId="77777777" w:rsidR="00E5323B" w:rsidRPr="00E529E2" w:rsidRDefault="00E5323B" w:rsidP="00E5323B">
            <w:pPr>
              <w:rPr>
                <w:iCs/>
                <w:lang w:eastAsia="lv-LV"/>
              </w:rPr>
            </w:pPr>
            <w:r w:rsidRPr="00E529E2">
              <w:rPr>
                <w:iCs/>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D6467CE" w14:textId="4884FEED" w:rsidR="00E5323B" w:rsidRPr="00E529E2" w:rsidRDefault="00A935E3" w:rsidP="00D140E9">
            <w:pPr>
              <w:jc w:val="both"/>
              <w:rPr>
                <w:iCs/>
                <w:lang w:eastAsia="lv-LV"/>
              </w:rPr>
            </w:pPr>
            <w:r w:rsidRPr="00E529E2">
              <w:t>Nav.</w:t>
            </w:r>
          </w:p>
        </w:tc>
      </w:tr>
    </w:tbl>
    <w:p w14:paraId="0DA98408" w14:textId="77777777" w:rsidR="00690A13" w:rsidRPr="00E529E2" w:rsidRDefault="00690A13" w:rsidP="00BD60E6">
      <w:pPr>
        <w:pStyle w:val="StyleRight"/>
        <w:spacing w:after="0"/>
        <w:ind w:firstLine="0"/>
        <w:jc w:val="both"/>
        <w:rPr>
          <w:sz w:val="24"/>
          <w:szCs w:val="24"/>
        </w:rPr>
      </w:pPr>
    </w:p>
    <w:p w14:paraId="54B84AED" w14:textId="1E571411" w:rsidR="00894C55" w:rsidRPr="00E529E2" w:rsidRDefault="00BD60E6" w:rsidP="00BD60E6">
      <w:pPr>
        <w:pStyle w:val="StyleRight"/>
        <w:spacing w:after="0"/>
        <w:ind w:firstLine="0"/>
        <w:jc w:val="both"/>
        <w:rPr>
          <w:sz w:val="24"/>
          <w:szCs w:val="24"/>
        </w:rPr>
      </w:pPr>
      <w:r w:rsidRPr="00E529E2">
        <w:rPr>
          <w:sz w:val="24"/>
          <w:szCs w:val="24"/>
        </w:rPr>
        <w:lastRenderedPageBreak/>
        <w:t xml:space="preserve">Satiksmes ministrs </w:t>
      </w:r>
      <w:r w:rsidRPr="00E529E2">
        <w:rPr>
          <w:sz w:val="24"/>
          <w:szCs w:val="24"/>
        </w:rPr>
        <w:tab/>
      </w:r>
      <w:r w:rsidRPr="00E529E2">
        <w:rPr>
          <w:sz w:val="24"/>
          <w:szCs w:val="24"/>
        </w:rPr>
        <w:tab/>
      </w:r>
      <w:r w:rsidRPr="00E529E2">
        <w:rPr>
          <w:sz w:val="24"/>
          <w:szCs w:val="24"/>
        </w:rPr>
        <w:tab/>
      </w:r>
      <w:r w:rsidRPr="00E529E2">
        <w:rPr>
          <w:sz w:val="24"/>
          <w:szCs w:val="24"/>
        </w:rPr>
        <w:tab/>
      </w:r>
      <w:r w:rsidRPr="00E529E2">
        <w:rPr>
          <w:sz w:val="24"/>
          <w:szCs w:val="24"/>
        </w:rPr>
        <w:tab/>
      </w:r>
      <w:r w:rsidRPr="00E529E2">
        <w:rPr>
          <w:sz w:val="24"/>
          <w:szCs w:val="24"/>
        </w:rPr>
        <w:tab/>
      </w:r>
      <w:r w:rsidRPr="00E529E2">
        <w:rPr>
          <w:sz w:val="24"/>
          <w:szCs w:val="24"/>
        </w:rPr>
        <w:tab/>
      </w:r>
      <w:r w:rsidRPr="00E529E2">
        <w:rPr>
          <w:sz w:val="24"/>
          <w:szCs w:val="24"/>
        </w:rPr>
        <w:tab/>
      </w:r>
      <w:r w:rsidRPr="00E529E2">
        <w:rPr>
          <w:sz w:val="24"/>
          <w:szCs w:val="24"/>
        </w:rPr>
        <w:tab/>
        <w:t>T Linkaits</w:t>
      </w:r>
    </w:p>
    <w:p w14:paraId="10A77514" w14:textId="156BC6D8" w:rsidR="00E84A0B" w:rsidRPr="00E529E2" w:rsidRDefault="00E84A0B" w:rsidP="00894C55">
      <w:pPr>
        <w:tabs>
          <w:tab w:val="left" w:pos="6237"/>
        </w:tabs>
      </w:pPr>
    </w:p>
    <w:p w14:paraId="62B80470" w14:textId="77777777" w:rsidR="00A935E3" w:rsidRPr="00E529E2" w:rsidRDefault="00A935E3" w:rsidP="00894C55">
      <w:pPr>
        <w:tabs>
          <w:tab w:val="left" w:pos="6237"/>
        </w:tabs>
      </w:pPr>
    </w:p>
    <w:p w14:paraId="5ED23D7C" w14:textId="4893F567" w:rsidR="00092C27" w:rsidRPr="00EB53FC" w:rsidRDefault="00A935E3" w:rsidP="00EB53FC">
      <w:pPr>
        <w:jc w:val="both"/>
        <w:rPr>
          <w:rFonts w:eastAsia="Calibri"/>
        </w:rPr>
      </w:pPr>
      <w:r w:rsidRPr="00E529E2">
        <w:rPr>
          <w:rFonts w:eastAsia="Calibri"/>
        </w:rPr>
        <w:t>Vīza: Valsts sekretāre</w:t>
      </w:r>
      <w:r w:rsidRPr="00E529E2">
        <w:rPr>
          <w:rFonts w:eastAsia="Calibri"/>
        </w:rPr>
        <w:tab/>
      </w:r>
      <w:r w:rsidRPr="00E529E2">
        <w:rPr>
          <w:rFonts w:eastAsia="Calibri"/>
        </w:rPr>
        <w:tab/>
      </w:r>
      <w:r w:rsidRPr="00E529E2">
        <w:rPr>
          <w:rFonts w:eastAsia="Calibri"/>
        </w:rPr>
        <w:tab/>
      </w:r>
      <w:r w:rsidRPr="00E529E2">
        <w:rPr>
          <w:rFonts w:eastAsia="Calibri"/>
        </w:rPr>
        <w:tab/>
      </w:r>
      <w:r w:rsidRPr="00E529E2">
        <w:rPr>
          <w:rFonts w:eastAsia="Calibri"/>
        </w:rPr>
        <w:tab/>
      </w:r>
      <w:r w:rsidRPr="00E529E2">
        <w:rPr>
          <w:rFonts w:eastAsia="Calibri"/>
        </w:rPr>
        <w:tab/>
      </w:r>
      <w:r w:rsidRPr="00E529E2">
        <w:rPr>
          <w:rFonts w:eastAsia="Calibri"/>
        </w:rPr>
        <w:tab/>
        <w:t xml:space="preserve">                       I.Stepanova</w:t>
      </w:r>
    </w:p>
    <w:sectPr w:rsidR="00092C27" w:rsidRPr="00EB53FC" w:rsidSect="00EB53FC">
      <w:headerReference w:type="default" r:id="rId8"/>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18670" w14:textId="77777777" w:rsidR="00717C2E" w:rsidRDefault="00717C2E" w:rsidP="00894C55">
      <w:r>
        <w:separator/>
      </w:r>
    </w:p>
  </w:endnote>
  <w:endnote w:type="continuationSeparator" w:id="0">
    <w:p w14:paraId="66439502" w14:textId="77777777" w:rsidR="00717C2E" w:rsidRDefault="00717C2E" w:rsidP="00894C55">
      <w:r>
        <w:continuationSeparator/>
      </w:r>
    </w:p>
  </w:endnote>
  <w:endnote w:type="continuationNotice" w:id="1">
    <w:p w14:paraId="436C747C" w14:textId="77777777" w:rsidR="00717C2E" w:rsidRDefault="00717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51C6F" w14:textId="1F4D8554" w:rsidR="00894C55" w:rsidRPr="00B408E6" w:rsidRDefault="002A1184" w:rsidP="00405F58">
    <w:pPr>
      <w:pStyle w:val="Footer"/>
      <w:rPr>
        <w:sz w:val="20"/>
        <w:szCs w:val="20"/>
      </w:rPr>
    </w:pPr>
    <w:r w:rsidRPr="002A1184">
      <w:rPr>
        <w:sz w:val="20"/>
        <w:szCs w:val="20"/>
      </w:rPr>
      <w:t>SMAnot_090720_TEN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D99A0" w14:textId="7A49565E" w:rsidR="00515FD2" w:rsidRPr="00B408E6" w:rsidRDefault="002A1184" w:rsidP="00405F58">
    <w:pPr>
      <w:pStyle w:val="Footer"/>
      <w:rPr>
        <w:sz w:val="20"/>
        <w:szCs w:val="20"/>
      </w:rPr>
    </w:pPr>
    <w:r w:rsidRPr="002A1184">
      <w:rPr>
        <w:sz w:val="20"/>
        <w:szCs w:val="20"/>
      </w:rPr>
      <w:t>SMAnot_090720_TEN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37348" w14:textId="77777777" w:rsidR="00717C2E" w:rsidRDefault="00717C2E" w:rsidP="00894C55">
      <w:r>
        <w:separator/>
      </w:r>
    </w:p>
  </w:footnote>
  <w:footnote w:type="continuationSeparator" w:id="0">
    <w:p w14:paraId="569F2B03" w14:textId="77777777" w:rsidR="00717C2E" w:rsidRDefault="00717C2E" w:rsidP="00894C55">
      <w:r>
        <w:continuationSeparator/>
      </w:r>
    </w:p>
  </w:footnote>
  <w:footnote w:type="continuationNotice" w:id="1">
    <w:p w14:paraId="02F95BA7" w14:textId="77777777" w:rsidR="00717C2E" w:rsidRDefault="00717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noProof/>
        <w:szCs w:val="20"/>
      </w:rPr>
    </w:sdtEndPr>
    <w:sdtContent>
      <w:p w14:paraId="61E2A499" w14:textId="77777777" w:rsidR="00894C55" w:rsidRPr="00C25B49" w:rsidRDefault="00456E40">
        <w:pPr>
          <w:pStyle w:val="Header"/>
          <w:jc w:val="center"/>
          <w:rPr>
            <w:szCs w:val="20"/>
          </w:rPr>
        </w:pPr>
        <w:r w:rsidRPr="00C25B49">
          <w:rPr>
            <w:szCs w:val="20"/>
          </w:rPr>
          <w:fldChar w:fldCharType="begin"/>
        </w:r>
        <w:r w:rsidR="00894C55" w:rsidRPr="00C25B49">
          <w:rPr>
            <w:szCs w:val="20"/>
          </w:rPr>
          <w:instrText xml:space="preserve"> PAGE   \* MERGEFORMAT </w:instrText>
        </w:r>
        <w:r w:rsidRPr="00C25B49">
          <w:rPr>
            <w:szCs w:val="20"/>
          </w:rPr>
          <w:fldChar w:fldCharType="separate"/>
        </w:r>
        <w:r w:rsidR="00AF1239">
          <w:rPr>
            <w:noProof/>
            <w:szCs w:val="20"/>
          </w:rPr>
          <w:t>6</w:t>
        </w:r>
        <w:r w:rsidRPr="00C25B49">
          <w:rPr>
            <w:noProof/>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58BA"/>
    <w:rsid w:val="000078A4"/>
    <w:rsid w:val="00017C39"/>
    <w:rsid w:val="00027969"/>
    <w:rsid w:val="00027D68"/>
    <w:rsid w:val="0003501D"/>
    <w:rsid w:val="0003627B"/>
    <w:rsid w:val="00041696"/>
    <w:rsid w:val="00043360"/>
    <w:rsid w:val="00043AAE"/>
    <w:rsid w:val="00046247"/>
    <w:rsid w:val="00051841"/>
    <w:rsid w:val="00054A03"/>
    <w:rsid w:val="00056D29"/>
    <w:rsid w:val="000577E4"/>
    <w:rsid w:val="0006131B"/>
    <w:rsid w:val="00066B55"/>
    <w:rsid w:val="00066ECA"/>
    <w:rsid w:val="00072DF3"/>
    <w:rsid w:val="0007538B"/>
    <w:rsid w:val="00076314"/>
    <w:rsid w:val="000820BC"/>
    <w:rsid w:val="00086B42"/>
    <w:rsid w:val="00091B85"/>
    <w:rsid w:val="00092C27"/>
    <w:rsid w:val="00094BCD"/>
    <w:rsid w:val="000B37BE"/>
    <w:rsid w:val="000C08A7"/>
    <w:rsid w:val="000C21B7"/>
    <w:rsid w:val="000C242A"/>
    <w:rsid w:val="000C4E5E"/>
    <w:rsid w:val="000D1BED"/>
    <w:rsid w:val="000D3308"/>
    <w:rsid w:val="000D4FF4"/>
    <w:rsid w:val="000E6D3C"/>
    <w:rsid w:val="000E7CC9"/>
    <w:rsid w:val="000F08AE"/>
    <w:rsid w:val="00101126"/>
    <w:rsid w:val="00106132"/>
    <w:rsid w:val="001309F8"/>
    <w:rsid w:val="0013274F"/>
    <w:rsid w:val="00132B43"/>
    <w:rsid w:val="00132E83"/>
    <w:rsid w:val="00136761"/>
    <w:rsid w:val="001454B4"/>
    <w:rsid w:val="00145616"/>
    <w:rsid w:val="00157758"/>
    <w:rsid w:val="0016173C"/>
    <w:rsid w:val="0017413D"/>
    <w:rsid w:val="001773C9"/>
    <w:rsid w:val="00183F33"/>
    <w:rsid w:val="00190C11"/>
    <w:rsid w:val="001937A3"/>
    <w:rsid w:val="001A0702"/>
    <w:rsid w:val="001A35D8"/>
    <w:rsid w:val="001A5268"/>
    <w:rsid w:val="001B135F"/>
    <w:rsid w:val="001C5054"/>
    <w:rsid w:val="001C6FDC"/>
    <w:rsid w:val="001C7885"/>
    <w:rsid w:val="001D08B1"/>
    <w:rsid w:val="001E0711"/>
    <w:rsid w:val="001E5DDF"/>
    <w:rsid w:val="001F2496"/>
    <w:rsid w:val="00202F60"/>
    <w:rsid w:val="00204958"/>
    <w:rsid w:val="002058FF"/>
    <w:rsid w:val="00205F11"/>
    <w:rsid w:val="00217F53"/>
    <w:rsid w:val="002213F8"/>
    <w:rsid w:val="00227A95"/>
    <w:rsid w:val="002319B3"/>
    <w:rsid w:val="00233010"/>
    <w:rsid w:val="00234290"/>
    <w:rsid w:val="00237BB1"/>
    <w:rsid w:val="0024229F"/>
    <w:rsid w:val="00243426"/>
    <w:rsid w:val="0024354E"/>
    <w:rsid w:val="00244AAC"/>
    <w:rsid w:val="0024596B"/>
    <w:rsid w:val="00245EDE"/>
    <w:rsid w:val="002607D0"/>
    <w:rsid w:val="002620B3"/>
    <w:rsid w:val="002643C9"/>
    <w:rsid w:val="00273920"/>
    <w:rsid w:val="002748BB"/>
    <w:rsid w:val="0027773F"/>
    <w:rsid w:val="0028038C"/>
    <w:rsid w:val="00283771"/>
    <w:rsid w:val="00285C3B"/>
    <w:rsid w:val="00287724"/>
    <w:rsid w:val="002879C7"/>
    <w:rsid w:val="00291F0B"/>
    <w:rsid w:val="002933D6"/>
    <w:rsid w:val="00293A30"/>
    <w:rsid w:val="002946A8"/>
    <w:rsid w:val="00295806"/>
    <w:rsid w:val="002A1184"/>
    <w:rsid w:val="002A1CAC"/>
    <w:rsid w:val="002A6A48"/>
    <w:rsid w:val="002B2DBD"/>
    <w:rsid w:val="002B5524"/>
    <w:rsid w:val="002C67D6"/>
    <w:rsid w:val="002C6AB2"/>
    <w:rsid w:val="002D3B76"/>
    <w:rsid w:val="002E1C05"/>
    <w:rsid w:val="002E67F8"/>
    <w:rsid w:val="002E7883"/>
    <w:rsid w:val="002F2D76"/>
    <w:rsid w:val="002F372C"/>
    <w:rsid w:val="002F5263"/>
    <w:rsid w:val="002F7069"/>
    <w:rsid w:val="00301417"/>
    <w:rsid w:val="0030318E"/>
    <w:rsid w:val="00321818"/>
    <w:rsid w:val="00324410"/>
    <w:rsid w:val="003255A5"/>
    <w:rsid w:val="00332F2C"/>
    <w:rsid w:val="0033338A"/>
    <w:rsid w:val="00334F07"/>
    <w:rsid w:val="00335657"/>
    <w:rsid w:val="00344DFC"/>
    <w:rsid w:val="00350C8C"/>
    <w:rsid w:val="003526F9"/>
    <w:rsid w:val="00355ED6"/>
    <w:rsid w:val="00356CFA"/>
    <w:rsid w:val="003634BE"/>
    <w:rsid w:val="0036690F"/>
    <w:rsid w:val="00373268"/>
    <w:rsid w:val="00373D15"/>
    <w:rsid w:val="003767EB"/>
    <w:rsid w:val="00382D51"/>
    <w:rsid w:val="003842ED"/>
    <w:rsid w:val="003859FD"/>
    <w:rsid w:val="0038719E"/>
    <w:rsid w:val="00390CF7"/>
    <w:rsid w:val="00392782"/>
    <w:rsid w:val="003A2760"/>
    <w:rsid w:val="003A3719"/>
    <w:rsid w:val="003A37A0"/>
    <w:rsid w:val="003A6B5B"/>
    <w:rsid w:val="003B0BF9"/>
    <w:rsid w:val="003B25A1"/>
    <w:rsid w:val="003B4917"/>
    <w:rsid w:val="003B5A83"/>
    <w:rsid w:val="003B5E93"/>
    <w:rsid w:val="003B7608"/>
    <w:rsid w:val="003C6AE8"/>
    <w:rsid w:val="003D3782"/>
    <w:rsid w:val="003D5B86"/>
    <w:rsid w:val="003E0791"/>
    <w:rsid w:val="003F28AC"/>
    <w:rsid w:val="003F41EA"/>
    <w:rsid w:val="00405F58"/>
    <w:rsid w:val="0042265E"/>
    <w:rsid w:val="00436D5C"/>
    <w:rsid w:val="004437D2"/>
    <w:rsid w:val="00444134"/>
    <w:rsid w:val="004454FE"/>
    <w:rsid w:val="00447062"/>
    <w:rsid w:val="00451261"/>
    <w:rsid w:val="00456E40"/>
    <w:rsid w:val="00464A85"/>
    <w:rsid w:val="0046703A"/>
    <w:rsid w:val="00471F27"/>
    <w:rsid w:val="00475915"/>
    <w:rsid w:val="00476D91"/>
    <w:rsid w:val="004772AC"/>
    <w:rsid w:val="004814E0"/>
    <w:rsid w:val="004829C0"/>
    <w:rsid w:val="0048495A"/>
    <w:rsid w:val="004930E9"/>
    <w:rsid w:val="004A268D"/>
    <w:rsid w:val="004B431D"/>
    <w:rsid w:val="004C1097"/>
    <w:rsid w:val="004D3177"/>
    <w:rsid w:val="004D357A"/>
    <w:rsid w:val="004E4887"/>
    <w:rsid w:val="004E6813"/>
    <w:rsid w:val="004E78DA"/>
    <w:rsid w:val="004E7B20"/>
    <w:rsid w:val="004F1729"/>
    <w:rsid w:val="004F24E8"/>
    <w:rsid w:val="0050178F"/>
    <w:rsid w:val="0050336C"/>
    <w:rsid w:val="005039BB"/>
    <w:rsid w:val="00504049"/>
    <w:rsid w:val="00510924"/>
    <w:rsid w:val="00515FD2"/>
    <w:rsid w:val="00516244"/>
    <w:rsid w:val="00522832"/>
    <w:rsid w:val="0052726D"/>
    <w:rsid w:val="0053255F"/>
    <w:rsid w:val="00533F88"/>
    <w:rsid w:val="00536722"/>
    <w:rsid w:val="00541DDE"/>
    <w:rsid w:val="0054339D"/>
    <w:rsid w:val="005515D9"/>
    <w:rsid w:val="0055509A"/>
    <w:rsid w:val="00556260"/>
    <w:rsid w:val="00575D05"/>
    <w:rsid w:val="00582B66"/>
    <w:rsid w:val="0059443F"/>
    <w:rsid w:val="0059578D"/>
    <w:rsid w:val="00597115"/>
    <w:rsid w:val="005A5739"/>
    <w:rsid w:val="005B7247"/>
    <w:rsid w:val="005C1816"/>
    <w:rsid w:val="005C66AB"/>
    <w:rsid w:val="005E3A47"/>
    <w:rsid w:val="005E757A"/>
    <w:rsid w:val="005F0411"/>
    <w:rsid w:val="005F0D2D"/>
    <w:rsid w:val="00601A94"/>
    <w:rsid w:val="00604E94"/>
    <w:rsid w:val="00605610"/>
    <w:rsid w:val="006068EC"/>
    <w:rsid w:val="00607429"/>
    <w:rsid w:val="0061202B"/>
    <w:rsid w:val="00630CBF"/>
    <w:rsid w:val="006313F8"/>
    <w:rsid w:val="00631E2C"/>
    <w:rsid w:val="00634092"/>
    <w:rsid w:val="006439BF"/>
    <w:rsid w:val="0064785F"/>
    <w:rsid w:val="006511D3"/>
    <w:rsid w:val="00654D4E"/>
    <w:rsid w:val="006552ED"/>
    <w:rsid w:val="00655F2C"/>
    <w:rsid w:val="0065620A"/>
    <w:rsid w:val="006746E2"/>
    <w:rsid w:val="00676D8F"/>
    <w:rsid w:val="00686540"/>
    <w:rsid w:val="00686605"/>
    <w:rsid w:val="00690A13"/>
    <w:rsid w:val="00695A42"/>
    <w:rsid w:val="006B3D32"/>
    <w:rsid w:val="006B65D3"/>
    <w:rsid w:val="006B6907"/>
    <w:rsid w:val="006C657A"/>
    <w:rsid w:val="006C7359"/>
    <w:rsid w:val="006C7A95"/>
    <w:rsid w:val="006D62FD"/>
    <w:rsid w:val="006E03B2"/>
    <w:rsid w:val="006E1081"/>
    <w:rsid w:val="006E1149"/>
    <w:rsid w:val="006E1C21"/>
    <w:rsid w:val="006E221F"/>
    <w:rsid w:val="00706475"/>
    <w:rsid w:val="007100B9"/>
    <w:rsid w:val="007119E7"/>
    <w:rsid w:val="007139C1"/>
    <w:rsid w:val="00717C2E"/>
    <w:rsid w:val="00720585"/>
    <w:rsid w:val="00722D60"/>
    <w:rsid w:val="00730667"/>
    <w:rsid w:val="007345A2"/>
    <w:rsid w:val="007359DC"/>
    <w:rsid w:val="007367D4"/>
    <w:rsid w:val="007377CD"/>
    <w:rsid w:val="00740175"/>
    <w:rsid w:val="00742E9B"/>
    <w:rsid w:val="00744A7A"/>
    <w:rsid w:val="00753574"/>
    <w:rsid w:val="007617CE"/>
    <w:rsid w:val="00767500"/>
    <w:rsid w:val="007676F7"/>
    <w:rsid w:val="00773AF6"/>
    <w:rsid w:val="00782F33"/>
    <w:rsid w:val="00786160"/>
    <w:rsid w:val="007871FE"/>
    <w:rsid w:val="007901D8"/>
    <w:rsid w:val="00790B23"/>
    <w:rsid w:val="007937A1"/>
    <w:rsid w:val="007947AE"/>
    <w:rsid w:val="00795F71"/>
    <w:rsid w:val="00796E48"/>
    <w:rsid w:val="007A6D34"/>
    <w:rsid w:val="007B02B3"/>
    <w:rsid w:val="007C30C5"/>
    <w:rsid w:val="007C63A7"/>
    <w:rsid w:val="007D3760"/>
    <w:rsid w:val="007D4200"/>
    <w:rsid w:val="007D4CDB"/>
    <w:rsid w:val="007D5ED8"/>
    <w:rsid w:val="007E5F7A"/>
    <w:rsid w:val="007E73AB"/>
    <w:rsid w:val="007F1C70"/>
    <w:rsid w:val="007F1F5B"/>
    <w:rsid w:val="00801529"/>
    <w:rsid w:val="00806B59"/>
    <w:rsid w:val="0081555C"/>
    <w:rsid w:val="00816C11"/>
    <w:rsid w:val="0083118D"/>
    <w:rsid w:val="00836C3A"/>
    <w:rsid w:val="00842CCF"/>
    <w:rsid w:val="00850FA1"/>
    <w:rsid w:val="00865CCA"/>
    <w:rsid w:val="008669E9"/>
    <w:rsid w:val="00875ED5"/>
    <w:rsid w:val="00876645"/>
    <w:rsid w:val="00891D32"/>
    <w:rsid w:val="00894C55"/>
    <w:rsid w:val="00894D37"/>
    <w:rsid w:val="008A6247"/>
    <w:rsid w:val="008B124B"/>
    <w:rsid w:val="008B12BB"/>
    <w:rsid w:val="008B500F"/>
    <w:rsid w:val="008C345A"/>
    <w:rsid w:val="008D19F0"/>
    <w:rsid w:val="008D631D"/>
    <w:rsid w:val="008D68F3"/>
    <w:rsid w:val="008E1BAC"/>
    <w:rsid w:val="008E687D"/>
    <w:rsid w:val="008F01D0"/>
    <w:rsid w:val="008F0CBD"/>
    <w:rsid w:val="008F655F"/>
    <w:rsid w:val="00900464"/>
    <w:rsid w:val="00901895"/>
    <w:rsid w:val="0091008A"/>
    <w:rsid w:val="00910159"/>
    <w:rsid w:val="00917811"/>
    <w:rsid w:val="009227F6"/>
    <w:rsid w:val="0092350A"/>
    <w:rsid w:val="009236CC"/>
    <w:rsid w:val="009331EE"/>
    <w:rsid w:val="00942263"/>
    <w:rsid w:val="00947F13"/>
    <w:rsid w:val="00952384"/>
    <w:rsid w:val="00954432"/>
    <w:rsid w:val="00956E15"/>
    <w:rsid w:val="00961D6D"/>
    <w:rsid w:val="0096640E"/>
    <w:rsid w:val="009666A6"/>
    <w:rsid w:val="009669D3"/>
    <w:rsid w:val="00967E2E"/>
    <w:rsid w:val="009729BD"/>
    <w:rsid w:val="009748D0"/>
    <w:rsid w:val="00977095"/>
    <w:rsid w:val="00981628"/>
    <w:rsid w:val="00985352"/>
    <w:rsid w:val="00985795"/>
    <w:rsid w:val="00992677"/>
    <w:rsid w:val="00996DDF"/>
    <w:rsid w:val="00997109"/>
    <w:rsid w:val="009A2654"/>
    <w:rsid w:val="009A6371"/>
    <w:rsid w:val="009C2496"/>
    <w:rsid w:val="009C73B3"/>
    <w:rsid w:val="009D05E1"/>
    <w:rsid w:val="009D715A"/>
    <w:rsid w:val="009E375C"/>
    <w:rsid w:val="009E39E7"/>
    <w:rsid w:val="009E6B85"/>
    <w:rsid w:val="009E715B"/>
    <w:rsid w:val="009F186A"/>
    <w:rsid w:val="009F7552"/>
    <w:rsid w:val="00A01C24"/>
    <w:rsid w:val="00A10FC3"/>
    <w:rsid w:val="00A13E24"/>
    <w:rsid w:val="00A15068"/>
    <w:rsid w:val="00A17217"/>
    <w:rsid w:val="00A2038F"/>
    <w:rsid w:val="00A20C12"/>
    <w:rsid w:val="00A27005"/>
    <w:rsid w:val="00A31623"/>
    <w:rsid w:val="00A34E19"/>
    <w:rsid w:val="00A405DF"/>
    <w:rsid w:val="00A42888"/>
    <w:rsid w:val="00A510BF"/>
    <w:rsid w:val="00A524B1"/>
    <w:rsid w:val="00A53DDE"/>
    <w:rsid w:val="00A541C2"/>
    <w:rsid w:val="00A6073E"/>
    <w:rsid w:val="00A6454D"/>
    <w:rsid w:val="00A667AE"/>
    <w:rsid w:val="00A71428"/>
    <w:rsid w:val="00A7160A"/>
    <w:rsid w:val="00A76EE4"/>
    <w:rsid w:val="00A81853"/>
    <w:rsid w:val="00A83967"/>
    <w:rsid w:val="00A85BD7"/>
    <w:rsid w:val="00A874FC"/>
    <w:rsid w:val="00A87907"/>
    <w:rsid w:val="00A91224"/>
    <w:rsid w:val="00A935E3"/>
    <w:rsid w:val="00A937DD"/>
    <w:rsid w:val="00A97257"/>
    <w:rsid w:val="00A97CB3"/>
    <w:rsid w:val="00AA2568"/>
    <w:rsid w:val="00AA30A9"/>
    <w:rsid w:val="00AA38D7"/>
    <w:rsid w:val="00AA4AC9"/>
    <w:rsid w:val="00AA5400"/>
    <w:rsid w:val="00AA5699"/>
    <w:rsid w:val="00AA6934"/>
    <w:rsid w:val="00AA75DC"/>
    <w:rsid w:val="00AB0265"/>
    <w:rsid w:val="00AB02CD"/>
    <w:rsid w:val="00AB3859"/>
    <w:rsid w:val="00AB548D"/>
    <w:rsid w:val="00AB79F3"/>
    <w:rsid w:val="00AC361E"/>
    <w:rsid w:val="00AC7993"/>
    <w:rsid w:val="00AD0591"/>
    <w:rsid w:val="00AD453A"/>
    <w:rsid w:val="00AD7609"/>
    <w:rsid w:val="00AE14F8"/>
    <w:rsid w:val="00AE5567"/>
    <w:rsid w:val="00AE7547"/>
    <w:rsid w:val="00AF1239"/>
    <w:rsid w:val="00AF410F"/>
    <w:rsid w:val="00AF435A"/>
    <w:rsid w:val="00AF4A30"/>
    <w:rsid w:val="00B01472"/>
    <w:rsid w:val="00B1345E"/>
    <w:rsid w:val="00B14B40"/>
    <w:rsid w:val="00B14E9A"/>
    <w:rsid w:val="00B15297"/>
    <w:rsid w:val="00B15F58"/>
    <w:rsid w:val="00B16480"/>
    <w:rsid w:val="00B2165C"/>
    <w:rsid w:val="00B22063"/>
    <w:rsid w:val="00B27EFF"/>
    <w:rsid w:val="00B30896"/>
    <w:rsid w:val="00B31A18"/>
    <w:rsid w:val="00B40064"/>
    <w:rsid w:val="00B408BD"/>
    <w:rsid w:val="00B408E6"/>
    <w:rsid w:val="00B50D28"/>
    <w:rsid w:val="00B66E37"/>
    <w:rsid w:val="00B731A0"/>
    <w:rsid w:val="00B74C3D"/>
    <w:rsid w:val="00B81CFC"/>
    <w:rsid w:val="00B821D3"/>
    <w:rsid w:val="00B82FD8"/>
    <w:rsid w:val="00B90384"/>
    <w:rsid w:val="00B949AC"/>
    <w:rsid w:val="00BA20AA"/>
    <w:rsid w:val="00BA340D"/>
    <w:rsid w:val="00BA4008"/>
    <w:rsid w:val="00BA7247"/>
    <w:rsid w:val="00BB0361"/>
    <w:rsid w:val="00BB0A79"/>
    <w:rsid w:val="00BC3FBF"/>
    <w:rsid w:val="00BD2C12"/>
    <w:rsid w:val="00BD4425"/>
    <w:rsid w:val="00BD60E6"/>
    <w:rsid w:val="00BE133C"/>
    <w:rsid w:val="00BE32C0"/>
    <w:rsid w:val="00BE723E"/>
    <w:rsid w:val="00BF145E"/>
    <w:rsid w:val="00BF6064"/>
    <w:rsid w:val="00BF6282"/>
    <w:rsid w:val="00C00C34"/>
    <w:rsid w:val="00C0519E"/>
    <w:rsid w:val="00C07E6C"/>
    <w:rsid w:val="00C21B08"/>
    <w:rsid w:val="00C25B49"/>
    <w:rsid w:val="00C42992"/>
    <w:rsid w:val="00C4408A"/>
    <w:rsid w:val="00C52A56"/>
    <w:rsid w:val="00C53D4C"/>
    <w:rsid w:val="00C543E7"/>
    <w:rsid w:val="00C5589D"/>
    <w:rsid w:val="00C57F8A"/>
    <w:rsid w:val="00C63ED2"/>
    <w:rsid w:val="00C64686"/>
    <w:rsid w:val="00C67398"/>
    <w:rsid w:val="00C7055F"/>
    <w:rsid w:val="00C7089F"/>
    <w:rsid w:val="00C712E4"/>
    <w:rsid w:val="00C71DDE"/>
    <w:rsid w:val="00C929EE"/>
    <w:rsid w:val="00C97B8A"/>
    <w:rsid w:val="00CA0075"/>
    <w:rsid w:val="00CA1487"/>
    <w:rsid w:val="00CA3D37"/>
    <w:rsid w:val="00CA5298"/>
    <w:rsid w:val="00CA7EC9"/>
    <w:rsid w:val="00CB19B1"/>
    <w:rsid w:val="00CB6DB1"/>
    <w:rsid w:val="00CC0D2D"/>
    <w:rsid w:val="00CC1F02"/>
    <w:rsid w:val="00CC7B51"/>
    <w:rsid w:val="00CD35C3"/>
    <w:rsid w:val="00CD4343"/>
    <w:rsid w:val="00CE28C4"/>
    <w:rsid w:val="00CE44A2"/>
    <w:rsid w:val="00CE47E0"/>
    <w:rsid w:val="00CE5657"/>
    <w:rsid w:val="00CE763B"/>
    <w:rsid w:val="00CF0CD4"/>
    <w:rsid w:val="00CF1972"/>
    <w:rsid w:val="00CF2AEA"/>
    <w:rsid w:val="00CF5557"/>
    <w:rsid w:val="00D074AE"/>
    <w:rsid w:val="00D12177"/>
    <w:rsid w:val="00D133F8"/>
    <w:rsid w:val="00D140E9"/>
    <w:rsid w:val="00D14A3E"/>
    <w:rsid w:val="00D1537F"/>
    <w:rsid w:val="00D153D8"/>
    <w:rsid w:val="00D2152A"/>
    <w:rsid w:val="00D22FB5"/>
    <w:rsid w:val="00D257F2"/>
    <w:rsid w:val="00D3331C"/>
    <w:rsid w:val="00D33469"/>
    <w:rsid w:val="00D35250"/>
    <w:rsid w:val="00D41446"/>
    <w:rsid w:val="00D4592A"/>
    <w:rsid w:val="00D578C4"/>
    <w:rsid w:val="00D7424F"/>
    <w:rsid w:val="00D80392"/>
    <w:rsid w:val="00D91CDD"/>
    <w:rsid w:val="00D96D7F"/>
    <w:rsid w:val="00DA717D"/>
    <w:rsid w:val="00DA7CF6"/>
    <w:rsid w:val="00DB3C7F"/>
    <w:rsid w:val="00DC0136"/>
    <w:rsid w:val="00DC0499"/>
    <w:rsid w:val="00DC17C4"/>
    <w:rsid w:val="00DE0832"/>
    <w:rsid w:val="00DE202A"/>
    <w:rsid w:val="00DE4367"/>
    <w:rsid w:val="00DE7353"/>
    <w:rsid w:val="00DF0DE5"/>
    <w:rsid w:val="00DF3E03"/>
    <w:rsid w:val="00E04465"/>
    <w:rsid w:val="00E11D0F"/>
    <w:rsid w:val="00E21087"/>
    <w:rsid w:val="00E23018"/>
    <w:rsid w:val="00E234D2"/>
    <w:rsid w:val="00E26AD3"/>
    <w:rsid w:val="00E27ED4"/>
    <w:rsid w:val="00E3716B"/>
    <w:rsid w:val="00E41067"/>
    <w:rsid w:val="00E42232"/>
    <w:rsid w:val="00E45DF4"/>
    <w:rsid w:val="00E50C9F"/>
    <w:rsid w:val="00E529E2"/>
    <w:rsid w:val="00E53130"/>
    <w:rsid w:val="00E5323B"/>
    <w:rsid w:val="00E5640A"/>
    <w:rsid w:val="00E57944"/>
    <w:rsid w:val="00E57B90"/>
    <w:rsid w:val="00E616FF"/>
    <w:rsid w:val="00E61D25"/>
    <w:rsid w:val="00E70AE3"/>
    <w:rsid w:val="00E71420"/>
    <w:rsid w:val="00E7150E"/>
    <w:rsid w:val="00E742DB"/>
    <w:rsid w:val="00E74904"/>
    <w:rsid w:val="00E74D65"/>
    <w:rsid w:val="00E7614A"/>
    <w:rsid w:val="00E848DE"/>
    <w:rsid w:val="00E84A0B"/>
    <w:rsid w:val="00E8749E"/>
    <w:rsid w:val="00E9072E"/>
    <w:rsid w:val="00E90C01"/>
    <w:rsid w:val="00E910DC"/>
    <w:rsid w:val="00E9145D"/>
    <w:rsid w:val="00E957A8"/>
    <w:rsid w:val="00EA2301"/>
    <w:rsid w:val="00EA486E"/>
    <w:rsid w:val="00EA7460"/>
    <w:rsid w:val="00EB1B6C"/>
    <w:rsid w:val="00EB272A"/>
    <w:rsid w:val="00EB2DB8"/>
    <w:rsid w:val="00EB53FC"/>
    <w:rsid w:val="00EC544B"/>
    <w:rsid w:val="00EC6A0C"/>
    <w:rsid w:val="00ED1B2E"/>
    <w:rsid w:val="00ED1CA4"/>
    <w:rsid w:val="00ED3272"/>
    <w:rsid w:val="00ED4706"/>
    <w:rsid w:val="00EE0031"/>
    <w:rsid w:val="00EF232E"/>
    <w:rsid w:val="00EF2ED2"/>
    <w:rsid w:val="00EF3A8E"/>
    <w:rsid w:val="00EF420A"/>
    <w:rsid w:val="00EF690D"/>
    <w:rsid w:val="00F0348B"/>
    <w:rsid w:val="00F05737"/>
    <w:rsid w:val="00F10D4C"/>
    <w:rsid w:val="00F17501"/>
    <w:rsid w:val="00F251B5"/>
    <w:rsid w:val="00F273FF"/>
    <w:rsid w:val="00F30AF7"/>
    <w:rsid w:val="00F43869"/>
    <w:rsid w:val="00F4405B"/>
    <w:rsid w:val="00F44F2F"/>
    <w:rsid w:val="00F52EE5"/>
    <w:rsid w:val="00F55786"/>
    <w:rsid w:val="00F57B0C"/>
    <w:rsid w:val="00F62F35"/>
    <w:rsid w:val="00F71108"/>
    <w:rsid w:val="00F72A1A"/>
    <w:rsid w:val="00F93263"/>
    <w:rsid w:val="00F96AA9"/>
    <w:rsid w:val="00FA2428"/>
    <w:rsid w:val="00FC33FB"/>
    <w:rsid w:val="00FC7006"/>
    <w:rsid w:val="00FD3392"/>
    <w:rsid w:val="00FD4D02"/>
    <w:rsid w:val="00FE1676"/>
    <w:rsid w:val="00FF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8428E"/>
  <w15:docId w15:val="{D878F8D8-D350-4A48-9AA8-1C7F5BCD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pPr>
    <w:rPr>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2879C7"/>
    <w:pPr>
      <w:jc w:val="both"/>
    </w:pPr>
    <w:rPr>
      <w:rFonts w:eastAsia="Calibri"/>
      <w:sz w:val="20"/>
      <w:szCs w:val="20"/>
    </w:rPr>
  </w:style>
  <w:style w:type="character" w:customStyle="1" w:styleId="FootnoteTextChar">
    <w:name w:val="Footnote Text Char"/>
    <w:basedOn w:val="DefaultParagraphFont"/>
    <w:link w:val="FootnoteText"/>
    <w:uiPriority w:val="99"/>
    <w:semiHidden/>
    <w:rsid w:val="002879C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879C7"/>
    <w:rPr>
      <w:vertAlign w:val="superscript"/>
    </w:rPr>
  </w:style>
  <w:style w:type="paragraph" w:customStyle="1" w:styleId="tv213">
    <w:name w:val="tv213"/>
    <w:basedOn w:val="Normal"/>
    <w:rsid w:val="00EF2ED2"/>
    <w:pPr>
      <w:spacing w:before="100" w:beforeAutospacing="1" w:after="100" w:afterAutospacing="1"/>
    </w:pPr>
  </w:style>
  <w:style w:type="paragraph" w:styleId="NormalWeb">
    <w:name w:val="Normal (Web)"/>
    <w:basedOn w:val="Normal"/>
    <w:uiPriority w:val="99"/>
    <w:semiHidden/>
    <w:unhideWhenUsed/>
    <w:rsid w:val="00E45DF4"/>
    <w:pPr>
      <w:spacing w:before="100" w:beforeAutospacing="1" w:after="100" w:afterAutospacing="1"/>
    </w:pPr>
  </w:style>
  <w:style w:type="character" w:styleId="UnresolvedMention">
    <w:name w:val="Unresolved Mention"/>
    <w:basedOn w:val="DefaultParagraphFont"/>
    <w:uiPriority w:val="99"/>
    <w:semiHidden/>
    <w:unhideWhenUsed/>
    <w:rsid w:val="00BE723E"/>
    <w:rPr>
      <w:color w:val="605E5C"/>
      <w:shd w:val="clear" w:color="auto" w:fill="E1DFDD"/>
    </w:rPr>
  </w:style>
  <w:style w:type="paragraph" w:customStyle="1" w:styleId="StyleRight">
    <w:name w:val="Style Right"/>
    <w:basedOn w:val="Normal"/>
    <w:rsid w:val="00AC361E"/>
    <w:pPr>
      <w:spacing w:after="120"/>
      <w:ind w:firstLine="720"/>
      <w:jc w:val="right"/>
    </w:pPr>
    <w:rPr>
      <w:sz w:val="28"/>
      <w:szCs w:val="28"/>
    </w:rPr>
  </w:style>
  <w:style w:type="character" w:styleId="CommentReference">
    <w:name w:val="annotation reference"/>
    <w:basedOn w:val="DefaultParagraphFont"/>
    <w:uiPriority w:val="99"/>
    <w:semiHidden/>
    <w:unhideWhenUsed/>
    <w:rsid w:val="002319B3"/>
    <w:rPr>
      <w:sz w:val="16"/>
      <w:szCs w:val="16"/>
    </w:rPr>
  </w:style>
  <w:style w:type="paragraph" w:styleId="CommentText">
    <w:name w:val="annotation text"/>
    <w:basedOn w:val="Normal"/>
    <w:link w:val="CommentTextChar"/>
    <w:uiPriority w:val="99"/>
    <w:semiHidden/>
    <w:unhideWhenUsed/>
    <w:rsid w:val="002319B3"/>
    <w:rPr>
      <w:sz w:val="20"/>
      <w:szCs w:val="20"/>
    </w:rPr>
  </w:style>
  <w:style w:type="character" w:customStyle="1" w:styleId="CommentTextChar">
    <w:name w:val="Comment Text Char"/>
    <w:basedOn w:val="DefaultParagraphFont"/>
    <w:link w:val="CommentText"/>
    <w:uiPriority w:val="99"/>
    <w:semiHidden/>
    <w:rsid w:val="002319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9B3"/>
    <w:rPr>
      <w:b/>
      <w:bCs/>
    </w:rPr>
  </w:style>
  <w:style w:type="character" w:customStyle="1" w:styleId="CommentSubjectChar">
    <w:name w:val="Comment Subject Char"/>
    <w:basedOn w:val="CommentTextChar"/>
    <w:link w:val="CommentSubject"/>
    <w:uiPriority w:val="99"/>
    <w:semiHidden/>
    <w:rsid w:val="002319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59876281">
      <w:bodyDiv w:val="1"/>
      <w:marLeft w:val="0"/>
      <w:marRight w:val="0"/>
      <w:marTop w:val="0"/>
      <w:marBottom w:val="0"/>
      <w:divBdr>
        <w:top w:val="none" w:sz="0" w:space="0" w:color="auto"/>
        <w:left w:val="none" w:sz="0" w:space="0" w:color="auto"/>
        <w:bottom w:val="none" w:sz="0" w:space="0" w:color="auto"/>
        <w:right w:val="none" w:sz="0" w:space="0" w:color="auto"/>
      </w:divBdr>
    </w:div>
    <w:div w:id="374043951">
      <w:bodyDiv w:val="1"/>
      <w:marLeft w:val="0"/>
      <w:marRight w:val="0"/>
      <w:marTop w:val="0"/>
      <w:marBottom w:val="0"/>
      <w:divBdr>
        <w:top w:val="none" w:sz="0" w:space="0" w:color="auto"/>
        <w:left w:val="none" w:sz="0" w:space="0" w:color="auto"/>
        <w:bottom w:val="none" w:sz="0" w:space="0" w:color="auto"/>
        <w:right w:val="none" w:sz="0" w:space="0" w:color="auto"/>
      </w:divBdr>
    </w:div>
    <w:div w:id="606356218">
      <w:bodyDiv w:val="1"/>
      <w:marLeft w:val="0"/>
      <w:marRight w:val="0"/>
      <w:marTop w:val="0"/>
      <w:marBottom w:val="0"/>
      <w:divBdr>
        <w:top w:val="none" w:sz="0" w:space="0" w:color="auto"/>
        <w:left w:val="none" w:sz="0" w:space="0" w:color="auto"/>
        <w:bottom w:val="none" w:sz="0" w:space="0" w:color="auto"/>
        <w:right w:val="none" w:sz="0" w:space="0" w:color="auto"/>
      </w:divBdr>
    </w:div>
    <w:div w:id="936062266">
      <w:bodyDiv w:val="1"/>
      <w:marLeft w:val="0"/>
      <w:marRight w:val="0"/>
      <w:marTop w:val="0"/>
      <w:marBottom w:val="0"/>
      <w:divBdr>
        <w:top w:val="none" w:sz="0" w:space="0" w:color="auto"/>
        <w:left w:val="none" w:sz="0" w:space="0" w:color="auto"/>
        <w:bottom w:val="none" w:sz="0" w:space="0" w:color="auto"/>
        <w:right w:val="none" w:sz="0" w:space="0" w:color="auto"/>
      </w:divBdr>
    </w:div>
    <w:div w:id="1012875010">
      <w:bodyDiv w:val="1"/>
      <w:marLeft w:val="0"/>
      <w:marRight w:val="0"/>
      <w:marTop w:val="0"/>
      <w:marBottom w:val="0"/>
      <w:divBdr>
        <w:top w:val="none" w:sz="0" w:space="0" w:color="auto"/>
        <w:left w:val="none" w:sz="0" w:space="0" w:color="auto"/>
        <w:bottom w:val="none" w:sz="0" w:space="0" w:color="auto"/>
        <w:right w:val="none" w:sz="0" w:space="0" w:color="auto"/>
      </w:divBdr>
    </w:div>
    <w:div w:id="1104499468">
      <w:bodyDiv w:val="1"/>
      <w:marLeft w:val="0"/>
      <w:marRight w:val="0"/>
      <w:marTop w:val="0"/>
      <w:marBottom w:val="0"/>
      <w:divBdr>
        <w:top w:val="none" w:sz="0" w:space="0" w:color="auto"/>
        <w:left w:val="none" w:sz="0" w:space="0" w:color="auto"/>
        <w:bottom w:val="none" w:sz="0" w:space="0" w:color="auto"/>
        <w:right w:val="none" w:sz="0" w:space="0" w:color="auto"/>
      </w:divBdr>
    </w:div>
    <w:div w:id="1205941946">
      <w:bodyDiv w:val="1"/>
      <w:marLeft w:val="0"/>
      <w:marRight w:val="0"/>
      <w:marTop w:val="0"/>
      <w:marBottom w:val="0"/>
      <w:divBdr>
        <w:top w:val="none" w:sz="0" w:space="0" w:color="auto"/>
        <w:left w:val="none" w:sz="0" w:space="0" w:color="auto"/>
        <w:bottom w:val="none" w:sz="0" w:space="0" w:color="auto"/>
        <w:right w:val="none" w:sz="0" w:space="0" w:color="auto"/>
      </w:divBdr>
      <w:divsChild>
        <w:div w:id="35349276">
          <w:marLeft w:val="0"/>
          <w:marRight w:val="0"/>
          <w:marTop w:val="0"/>
          <w:marBottom w:val="0"/>
          <w:divBdr>
            <w:top w:val="none" w:sz="0" w:space="0" w:color="auto"/>
            <w:left w:val="none" w:sz="0" w:space="0" w:color="auto"/>
            <w:bottom w:val="none" w:sz="0" w:space="0" w:color="auto"/>
            <w:right w:val="none" w:sz="0" w:space="0" w:color="auto"/>
          </w:divBdr>
          <w:divsChild>
            <w:div w:id="560141700">
              <w:marLeft w:val="0"/>
              <w:marRight w:val="0"/>
              <w:marTop w:val="0"/>
              <w:marBottom w:val="0"/>
              <w:divBdr>
                <w:top w:val="none" w:sz="0" w:space="0" w:color="auto"/>
                <w:left w:val="none" w:sz="0" w:space="0" w:color="auto"/>
                <w:bottom w:val="none" w:sz="0" w:space="0" w:color="auto"/>
                <w:right w:val="none" w:sz="0" w:space="0" w:color="auto"/>
              </w:divBdr>
              <w:divsChild>
                <w:div w:id="545725286">
                  <w:marLeft w:val="0"/>
                  <w:marRight w:val="0"/>
                  <w:marTop w:val="0"/>
                  <w:marBottom w:val="0"/>
                  <w:divBdr>
                    <w:top w:val="none" w:sz="0" w:space="0" w:color="auto"/>
                    <w:left w:val="none" w:sz="0" w:space="0" w:color="auto"/>
                    <w:bottom w:val="none" w:sz="0" w:space="0" w:color="auto"/>
                    <w:right w:val="none" w:sz="0" w:space="0" w:color="auto"/>
                  </w:divBdr>
                  <w:divsChild>
                    <w:div w:id="1309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8197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m.gov.lv/satmin/content/?cat=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76F8-3E02-4C13-AEF5-EAFCA7AA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12076</Words>
  <Characters>6884</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"Lēmuma par soda piemērošanu par apstāšanās vai stāvēšanas noteikumu pārkāpumiem, ja transportlīdzekļa vadītājs neatrodas pārkāpuma izdarīšanas vietā, paziņošanas noteikumi" sākotnējās ietekmes novērtējuma ziņojums (an</vt:lpstr>
      <vt:lpstr>Ministru kabineta noteikumu projekta "Noteikumi par īpašas formas apliecinājumu administratīvā pārkāpuma procesā" sākotnējās ietekmes novērtējuma ziņojums (anotācija)</vt:lpstr>
    </vt:vector>
  </TitlesOfParts>
  <Company>Tieslietu ministrija</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"Lēmuma par soda piemērošanu par apstāšanās vai stāvēšanas noteikumu pārkāpumiem, ja transportlīdzekļa vadītājs neatrodas pārkāpuma izdarīšanas vietā, paziņošanas noteikumi" sākotnējās ietekmes novērtējuma ziņojums (anotācija)</dc:title>
  <dc:subject>Anotācija</dc:subject>
  <dc:creator>Lauris.Mikelsons@sam.gov.lv</dc:creator>
  <cp:keywords/>
  <dc:description/>
  <cp:lastModifiedBy>Lauris Miķelsons</cp:lastModifiedBy>
  <cp:revision>15</cp:revision>
  <cp:lastPrinted>2019-06-21T07:11:00Z</cp:lastPrinted>
  <dcterms:created xsi:type="dcterms:W3CDTF">2020-06-08T11:19:00Z</dcterms:created>
  <dcterms:modified xsi:type="dcterms:W3CDTF">2020-07-17T10:58:00Z</dcterms:modified>
</cp:coreProperties>
</file>